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578E" w:rsidRDefault="00A0578E" w:rsidP="00A0578E">
      <w:pPr>
        <w:pStyle w:val="a3"/>
        <w:jc w:val="center"/>
        <w:rPr>
          <w:rFonts w:ascii="Times New Roman" w:hAnsi="Times New Roman"/>
          <w:b/>
          <w:sz w:val="26"/>
          <w:szCs w:val="26"/>
          <w:u w:val="single"/>
        </w:rPr>
      </w:pPr>
      <w:r w:rsidRPr="00367313">
        <w:rPr>
          <w:rFonts w:ascii="Times New Roman" w:hAnsi="Times New Roman"/>
          <w:b/>
          <w:sz w:val="26"/>
          <w:szCs w:val="26"/>
          <w:u w:val="single"/>
        </w:rPr>
        <w:t>Гидрологическ</w:t>
      </w:r>
      <w:r>
        <w:rPr>
          <w:rFonts w:ascii="Times New Roman" w:hAnsi="Times New Roman"/>
          <w:b/>
          <w:sz w:val="26"/>
          <w:szCs w:val="26"/>
          <w:u w:val="single"/>
        </w:rPr>
        <w:t>ий</w:t>
      </w:r>
      <w:r w:rsidRPr="0036731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/>
          <w:b/>
          <w:sz w:val="26"/>
          <w:szCs w:val="26"/>
          <w:u w:val="single"/>
        </w:rPr>
        <w:t>обзор по состоянию на</w:t>
      </w:r>
      <w:r w:rsidRPr="00367313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9E226F">
        <w:rPr>
          <w:rFonts w:ascii="Times New Roman" w:hAnsi="Times New Roman"/>
          <w:b/>
          <w:sz w:val="26"/>
          <w:szCs w:val="26"/>
          <w:u w:val="single"/>
        </w:rPr>
        <w:t>07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9E226F">
        <w:rPr>
          <w:rFonts w:ascii="Times New Roman" w:hAnsi="Times New Roman"/>
          <w:b/>
          <w:sz w:val="26"/>
          <w:szCs w:val="26"/>
          <w:u w:val="single"/>
        </w:rPr>
        <w:t>марта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="00974F9F">
        <w:rPr>
          <w:rFonts w:ascii="Times New Roman" w:hAnsi="Times New Roman"/>
          <w:b/>
          <w:sz w:val="26"/>
          <w:szCs w:val="26"/>
          <w:u w:val="single"/>
        </w:rPr>
        <w:t>по территории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Центрально</w:t>
      </w:r>
      <w:r w:rsidR="00974F9F">
        <w:rPr>
          <w:rFonts w:ascii="Times New Roman" w:hAnsi="Times New Roman"/>
          <w:b/>
          <w:sz w:val="26"/>
          <w:szCs w:val="26"/>
          <w:u w:val="single"/>
        </w:rPr>
        <w:t>го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федерально</w:t>
      </w:r>
      <w:r w:rsidR="00974F9F">
        <w:rPr>
          <w:rFonts w:ascii="Times New Roman" w:hAnsi="Times New Roman"/>
          <w:b/>
          <w:sz w:val="26"/>
          <w:szCs w:val="26"/>
          <w:u w:val="single"/>
        </w:rPr>
        <w:t>го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округ</w:t>
      </w:r>
      <w:r w:rsidR="00974F9F">
        <w:rPr>
          <w:rFonts w:ascii="Times New Roman" w:hAnsi="Times New Roman"/>
          <w:b/>
          <w:sz w:val="26"/>
          <w:szCs w:val="26"/>
          <w:u w:val="single"/>
        </w:rPr>
        <w:t>а</w:t>
      </w:r>
    </w:p>
    <w:p w:rsidR="00A0578E" w:rsidRPr="00ED38D8" w:rsidRDefault="00A0578E" w:rsidP="00A0578E">
      <w:pPr>
        <w:pStyle w:val="a3"/>
        <w:jc w:val="center"/>
        <w:rPr>
          <w:rFonts w:ascii="Times New Roman" w:hAnsi="Times New Roman"/>
          <w:bCs/>
          <w:sz w:val="26"/>
          <w:szCs w:val="26"/>
          <w:u w:val="single"/>
        </w:rPr>
      </w:pPr>
    </w:p>
    <w:p w:rsidR="00367ABF" w:rsidRPr="00367ABF" w:rsidRDefault="00367ABF" w:rsidP="00367ABF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67A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Бассейны рек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территории ответственности</w:t>
      </w:r>
      <w:r w:rsidRPr="00367ABF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Центрального УГМС</w:t>
      </w:r>
    </w:p>
    <w:p w:rsidR="00E97235" w:rsidRDefault="00E97235" w:rsidP="00367ABF">
      <w:pPr>
        <w:pStyle w:val="a3"/>
        <w:spacing w:line="276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367ABF" w:rsidRPr="00367ABF" w:rsidRDefault="00367ABF" w:rsidP="00307D9A">
      <w:pPr>
        <w:spacing w:before="120" w:after="0" w:line="259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7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Бассейны Западной Двины и Днепра</w:t>
      </w:r>
    </w:p>
    <w:p w:rsidR="00593846" w:rsidRDefault="00593846" w:rsidP="0059384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449B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 прошедшую неделю на реках бассейна Западной Двины и Днепра наблюдались разнонаправленные изменения уровня воды с преимущественным повышением уровня до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>0,2 м</w:t>
      </w:r>
      <w:r w:rsidRPr="00C449B4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в сутки. 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В связи </w:t>
      </w:r>
      <w:r w:rsidRPr="00185A8A">
        <w:rPr>
          <w:rFonts w:ascii="Times New Roman" w:hAnsi="Times New Roman"/>
          <w:bCs/>
          <w:color w:val="000000" w:themeColor="text1"/>
          <w:sz w:val="24"/>
          <w:szCs w:val="24"/>
        </w:rPr>
        <w:t>с повышением суточной температуры воздуха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07 марта на реках отмечается повышение уровня воды до 0,1 - 0,3 м. Наибольшее повышение зафиксировано на притоке Западной Двины р. Обша (+0,9 м за сутки) и притоке Волги р. Гжать (+66 см за сутки),  уровень воды на реке ниже отметки выхода воды на пойму до 4,1 м.</w:t>
      </w:r>
    </w:p>
    <w:p w:rsidR="00593846" w:rsidRPr="00C449B4" w:rsidRDefault="00593846" w:rsidP="00593846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C449B4">
        <w:rPr>
          <w:rFonts w:ascii="Times New Roman" w:hAnsi="Times New Roman"/>
          <w:bCs/>
          <w:color w:val="000000" w:themeColor="text1"/>
          <w:sz w:val="24"/>
          <w:szCs w:val="24"/>
        </w:rPr>
        <w:t>На р. Торопа у ст. Старая Торопа (Тверская область) наблюдался спад уровня воды</w:t>
      </w: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после разрушения зажора</w:t>
      </w:r>
      <w:r w:rsidRPr="00C449B4">
        <w:rPr>
          <w:rFonts w:ascii="Times New Roman" w:hAnsi="Times New Roman"/>
          <w:bCs/>
          <w:color w:val="000000" w:themeColor="text1"/>
          <w:sz w:val="24"/>
          <w:szCs w:val="24"/>
        </w:rPr>
        <w:t>, уровень воды на 0,5 м ниже отметки выхода воды на пойму. Реки в берегах.</w:t>
      </w:r>
    </w:p>
    <w:p w:rsidR="00593846" w:rsidRPr="00185A8A" w:rsidRDefault="00593846" w:rsidP="00593846">
      <w:pPr>
        <w:spacing w:after="0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50532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25053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По состоянию </w:t>
      </w:r>
      <w:r w:rsidRPr="00185A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на 07.03.2025г. на реках отмечался неполный ледостав, забереги, ледоход дрейф льда на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притоке Днепра </w:t>
      </w:r>
      <w:r w:rsidRPr="00185A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р. Вопь. Толщина ледяного покрова на реках не превышает 14-18 см, что ниже прошлогодних значений до 10 см. </w:t>
      </w:r>
    </w:p>
    <w:p w:rsidR="00593846" w:rsidRPr="008E0474" w:rsidRDefault="00593846" w:rsidP="00593846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3050BC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В ближайшую неделю на реках бассейнов Западной Двины и Днепра будет наблюдаться повышение уровня воды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(до 0,6 м в сутки)</w:t>
      </w:r>
      <w:r w:rsidRPr="003050BC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в связи с повышением суточной температуры воздуха, что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,</w:t>
      </w:r>
      <w:r w:rsidRPr="003050BC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в свою очередь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,</w:t>
      </w:r>
      <w:r w:rsidRPr="003050BC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вызывает таяние снежного </w:t>
      </w:r>
      <w:r w:rsidRPr="00250532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покрова. Принимая во внимание синоптический прогноз на неделю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,</w:t>
      </w:r>
      <w:r w:rsidRPr="00250532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на реках начнется вскрытие ледяного покрова. Реки будут в берегах.</w:t>
      </w:r>
    </w:p>
    <w:p w:rsidR="00367ABF" w:rsidRPr="00367ABF" w:rsidRDefault="00367ABF" w:rsidP="00367ABF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67ABF" w:rsidRPr="00367ABF" w:rsidRDefault="00367ABF" w:rsidP="00307D9A">
      <w:pPr>
        <w:spacing w:after="0" w:line="259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7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Бассейн Верхней Волги и верхняя часть бассейна Ветлуги</w:t>
      </w:r>
      <w:r w:rsidRPr="00367AB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</w:p>
    <w:p w:rsidR="00593846" w:rsidRPr="000E3D56" w:rsidRDefault="00593846" w:rsidP="00593846">
      <w:pPr>
        <w:spacing w:after="0" w:line="240" w:lineRule="auto"/>
        <w:ind w:firstLine="71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E3D5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 прошедшую неделю на р. Волга выше Иваньковского вдхр. наблюдалось преимущественно снижение уровня воды до 0,1 м за сутки, а  на р. Волга у г. Зубцов произошло резкое снижение уровня (на 111 см) после разрушения зажора(07.03.2025) ниже по течению.  </w:t>
      </w:r>
    </w:p>
    <w:p w:rsidR="00593846" w:rsidRPr="000E3D56" w:rsidRDefault="00593846" w:rsidP="00593846">
      <w:pPr>
        <w:spacing w:after="0" w:line="240" w:lineRule="auto"/>
        <w:ind w:firstLine="71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E3D5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На притоках Верхневолжских и Горьковского водохранилищ, наблюдались разнонаправленные изменения уровня воды до 0,2-0,3 м за сутки. </w:t>
      </w:r>
    </w:p>
    <w:p w:rsidR="00593846" w:rsidRPr="000E3D56" w:rsidRDefault="00593846" w:rsidP="00593846">
      <w:pPr>
        <w:spacing w:after="0" w:line="240" w:lineRule="auto"/>
        <w:ind w:firstLine="71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E3D56">
        <w:rPr>
          <w:rFonts w:ascii="Times New Roman" w:hAnsi="Times New Roman"/>
          <w:bCs/>
          <w:color w:val="000000" w:themeColor="text1"/>
          <w:sz w:val="24"/>
          <w:szCs w:val="24"/>
        </w:rPr>
        <w:t>07.03.2025 г. н</w:t>
      </w:r>
      <w:r w:rsidRPr="000E3D56">
        <w:rPr>
          <w:rFonts w:ascii="Times New Roman" w:hAnsi="Times New Roman"/>
          <w:bCs/>
          <w:sz w:val="24"/>
          <w:szCs w:val="24"/>
        </w:rPr>
        <w:t xml:space="preserve">а большинстве притоков Рыбинского и Горьковского водохранилищ в условиях продолжительной оттепели началось </w:t>
      </w:r>
      <w:r w:rsidRPr="000E3D5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незначительное повышение уровня до 7 см, только на южных притоках Рыбинского вдхр. рр. Сутка и Ильдь начался подъем весеннего половодья и уровень воды вырос на 34 и 44 см, соответственно. </w:t>
      </w:r>
      <w:r w:rsidRPr="000E3D56">
        <w:rPr>
          <w:rFonts w:ascii="Times New Roman" w:hAnsi="Times New Roman"/>
          <w:b/>
          <w:bCs/>
          <w:sz w:val="24"/>
          <w:szCs w:val="24"/>
        </w:rPr>
        <w:t xml:space="preserve">На р. Мокза у д. Юркино завершилось опасное гидрологическое явление ОЯ «Низкая межень», уровень воды находится на 1 см выше опасной отметки ОЯ, за прошедшие сутки уровень воды повысился на 1 см. </w:t>
      </w:r>
      <w:r w:rsidRPr="000E3D5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Реки в берегах. </w:t>
      </w:r>
    </w:p>
    <w:p w:rsidR="00593846" w:rsidRPr="000E3D56" w:rsidRDefault="00593846" w:rsidP="00593846">
      <w:pPr>
        <w:spacing w:after="0" w:line="240" w:lineRule="auto"/>
        <w:ind w:firstLine="71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E3D56">
        <w:rPr>
          <w:rFonts w:ascii="Times New Roman" w:hAnsi="Times New Roman"/>
          <w:bCs/>
          <w:color w:val="000000" w:themeColor="text1"/>
          <w:sz w:val="24"/>
          <w:szCs w:val="24"/>
        </w:rPr>
        <w:t>За прошедшую неделю в верхней части бассейна Ветлуги (в пределах Костромской области) уровень воды был практически стабилен (отмечался спад  уровня воды до 1 см за сутки). Реки в берегах.</w:t>
      </w:r>
    </w:p>
    <w:p w:rsidR="00593846" w:rsidRPr="000E3D56" w:rsidRDefault="00593846" w:rsidP="00593846">
      <w:pPr>
        <w:spacing w:after="0" w:line="240" w:lineRule="auto"/>
        <w:ind w:firstLine="71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0E3D56">
        <w:rPr>
          <w:rFonts w:ascii="Times New Roman" w:hAnsi="Times New Roman"/>
          <w:bCs/>
          <w:color w:val="000000" w:themeColor="text1"/>
          <w:sz w:val="24"/>
          <w:szCs w:val="24"/>
        </w:rPr>
        <w:t>По состоянию 07.03.2025 г. на большинстве рек бассейнов Верхней Волги и Верхней Ветлуги сохраняется полный ледостав, толщина ледяного покрова до 30 см, что до 15 см ниже прошлогодних значений на эту дату.</w:t>
      </w:r>
    </w:p>
    <w:p w:rsidR="00593846" w:rsidRPr="000E3D56" w:rsidRDefault="00593846" w:rsidP="005938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E3D56">
        <w:rPr>
          <w:rFonts w:ascii="Times New Roman" w:hAnsi="Times New Roman" w:cs="Times New Roman"/>
          <w:sz w:val="24"/>
          <w:szCs w:val="24"/>
        </w:rPr>
        <w:t>Уровни воды на 28 февраля на Иваньковском вдхр. ниже НПУ на 116 см, Угличском вдхр ниже НПУ на 292 см, а на Рыбинском вдхр ниже НПУ на 189 см.</w:t>
      </w:r>
    </w:p>
    <w:p w:rsidR="00593846" w:rsidRPr="000E3D56" w:rsidRDefault="00593846" w:rsidP="00593846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FF0000"/>
          <w:sz w:val="24"/>
          <w:szCs w:val="24"/>
        </w:rPr>
      </w:pPr>
      <w:r w:rsidRPr="000E3D56">
        <w:rPr>
          <w:rFonts w:ascii="Times New Roman" w:hAnsi="Times New Roman"/>
          <w:bCs/>
          <w:i/>
          <w:iCs/>
          <w:sz w:val="24"/>
          <w:szCs w:val="24"/>
        </w:rPr>
        <w:t>В ближайшую неделю на реках бассейнов Верхневолжских, Рыбинского и Горьковского водохранилищ сохранится преимущественно повышение уровня воды в условиях потепления и преобладания положительной температуры в её суточном ходе. На южных притоках Рыбинского вдхр. возможен рост уровня до 0,5 м, активизируются процессы ослабления и разрушения ледяного покрова.</w:t>
      </w:r>
      <w:r w:rsidRPr="000E3D56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367ABF" w:rsidRPr="00367ABF" w:rsidRDefault="00367ABF" w:rsidP="00367AB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367ABF">
        <w:rPr>
          <w:rFonts w:ascii="Times New Roman" w:hAnsi="Times New Roman"/>
          <w:bCs/>
          <w:sz w:val="24"/>
          <w:szCs w:val="24"/>
        </w:rPr>
        <w:t xml:space="preserve"> </w:t>
      </w:r>
    </w:p>
    <w:p w:rsidR="00367ABF" w:rsidRPr="00367ABF" w:rsidRDefault="00367ABF" w:rsidP="00307D9A">
      <w:pPr>
        <w:keepNext/>
        <w:spacing w:after="0" w:line="259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67ABF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Бассейн Оки</w:t>
      </w:r>
    </w:p>
    <w:p w:rsidR="00593846" w:rsidRPr="000E3D56" w:rsidRDefault="00593846" w:rsidP="009B201B">
      <w:pPr>
        <w:spacing w:after="0" w:line="240" w:lineRule="auto"/>
        <w:ind w:firstLine="567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0E3D5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За прошедшую неделю на реках бассейна Оки наблюдались </w:t>
      </w:r>
      <w:bookmarkStart w:id="0" w:name="_Hlk188266076"/>
      <w:r w:rsidRPr="000E3D56">
        <w:rPr>
          <w:rFonts w:ascii="Times New Roman" w:hAnsi="Times New Roman"/>
          <w:bCs/>
          <w:color w:val="000000" w:themeColor="text1"/>
          <w:sz w:val="24"/>
          <w:szCs w:val="24"/>
        </w:rPr>
        <w:t>разнонаправленные изменения уровня воды до 0,3 м за сутки.</w:t>
      </w:r>
      <w:bookmarkEnd w:id="0"/>
      <w:r w:rsidRPr="000E3D56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bookmarkStart w:id="1" w:name="_Hlk188266220"/>
      <w:r w:rsidRPr="000E3D56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С 24.02.2025 года действует штормовое предупреждение ОЯ «Низкая межень» на р. Москва у г. Коломна, где уровень находится на 15 см ниже опасной отметки, за прошедшие сутки уровень воды повысился на 4 см. </w:t>
      </w:r>
    </w:p>
    <w:p w:rsidR="00593846" w:rsidRPr="000E3D56" w:rsidRDefault="00593846" w:rsidP="009B20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3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По состоянию на 07.03.2025г. на реках отмечался неполный ледостав, забереги остаточные.</w:t>
      </w:r>
    </w:p>
    <w:p w:rsidR="00593846" w:rsidRPr="000E3D56" w:rsidRDefault="00593846" w:rsidP="009B201B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0E3D5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Толщина ледяного покрова на реках не превышает 8-32 см, максимальная толщина ледяного покрова на р. Клязьма у г. Владимир (Владимирская область) составляет 40 см, что ниже прошлогодних значений до 19 см.</w:t>
      </w:r>
    </w:p>
    <w:p w:rsidR="00593846" w:rsidRPr="000E3D56" w:rsidRDefault="00593846" w:rsidP="009B201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</w:rPr>
      </w:pPr>
      <w:r w:rsidRPr="000E3D5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>В ближайшую неделю на реках бассейна Оки будет наблюдаться повышение уровня воды (до 0,4-0,8 м в сутки) в связи с повышением суточной температуры воздуха, что, в свою очередь, вызывает таяние снежного покрова. На отдельных участках малых рек будет отмечаться повышение уровня воды с достижением отметок выхода воды на пойму.</w:t>
      </w:r>
      <w:r w:rsidRPr="000E3D56">
        <w:rPr>
          <w:rFonts w:ascii="Times New Roman" w:hAnsi="Times New Roman"/>
          <w:b/>
          <w:bCs/>
          <w:i/>
          <w:color w:val="000000" w:themeColor="text1"/>
          <w:sz w:val="24"/>
          <w:szCs w:val="24"/>
        </w:rPr>
        <w:t xml:space="preserve"> Продолжится ОЯ «Низкая межень» на р. Москва у г. Коломна.</w:t>
      </w:r>
    </w:p>
    <w:p w:rsidR="00593846" w:rsidRPr="000E3D56" w:rsidRDefault="00593846" w:rsidP="009B201B">
      <w:pPr>
        <w:spacing w:after="0" w:line="240" w:lineRule="auto"/>
        <w:ind w:firstLine="709"/>
        <w:jc w:val="both"/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</w:pPr>
      <w:r w:rsidRPr="000E3D56">
        <w:rPr>
          <w:rFonts w:ascii="Times New Roman" w:hAnsi="Times New Roman"/>
          <w:bCs/>
          <w:i/>
          <w:iCs/>
          <w:color w:val="000000" w:themeColor="text1"/>
          <w:sz w:val="24"/>
          <w:szCs w:val="24"/>
        </w:rPr>
        <w:t xml:space="preserve"> Принимая во внимание синоптический прогноз на неделю, на реках начнется вскрытие ледяного покрова. </w:t>
      </w:r>
      <w:bookmarkEnd w:id="1"/>
    </w:p>
    <w:p w:rsidR="00593846" w:rsidRPr="000E3D56" w:rsidRDefault="00593846" w:rsidP="009B201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E3D56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На водоёмах и водотоках ледяной покров не везде является сплошным и на отдельных участках не имеет достаточные толщину и прочность – выход и выезд на лед вне организованных ледовых переправ опасен</w:t>
      </w:r>
      <w:r w:rsidR="000E3D56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7853A9" w:rsidRDefault="007853A9" w:rsidP="00307D9A">
      <w:pPr>
        <w:pStyle w:val="a3"/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917B40" w:rsidRPr="00114D0E" w:rsidRDefault="00917B40" w:rsidP="00917B40">
      <w:pPr>
        <w:pStyle w:val="a3"/>
        <w:spacing w:line="276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114D0E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Бассейны рек областей Центрально-Черноземного региона </w:t>
      </w:r>
    </w:p>
    <w:p w:rsidR="00917B40" w:rsidRPr="00605EB3" w:rsidRDefault="00917B40" w:rsidP="00917B40">
      <w:pPr>
        <w:pStyle w:val="a3"/>
        <w:spacing w:line="276" w:lineRule="auto"/>
        <w:ind w:firstLine="567"/>
        <w:jc w:val="both"/>
        <w:rPr>
          <w:rFonts w:ascii="Times New Roman" w:hAnsi="Times New Roman" w:cs="Times New Roman"/>
        </w:rPr>
      </w:pPr>
    </w:p>
    <w:p w:rsidR="00B21D1E" w:rsidRPr="00B21D1E" w:rsidRDefault="00B21D1E" w:rsidP="00B21D1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</w:pPr>
      <w:r w:rsidRPr="00B2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период с 3 по 7 марта 2025 года на реках территории ФГБУ </w:t>
      </w:r>
      <w:r w:rsidRPr="00B21D1E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>«Центрально-Черноземное УГМС» наблюдались как спады, так и подъёмы уровня воды. Суточные колебания в бассейне Дона, Днепра и Оки составили -15…+18 см. На участках р.Болва – Псурь, р.Ворона – Чутановка отмечались подъемы уровня воды до 22-32 см.</w:t>
      </w:r>
      <w:bookmarkStart w:id="2" w:name="_GoBack"/>
      <w:bookmarkEnd w:id="2"/>
      <w:r w:rsidRPr="00B21D1E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 </w:t>
      </w:r>
    </w:p>
    <w:p w:rsidR="00B21D1E" w:rsidRPr="00B21D1E" w:rsidRDefault="00B21D1E" w:rsidP="00B21D1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1E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t xml:space="preserve">Выхода уровня воды на пойму не наблюдалось. В связи с потеплением и снеготаянием отмечаются подъемы уровня воды, что свидетельствует о начале периода весеннего половодья. В течении недели на территории региона разрушался ледяной покров. Наблюдались следующие ледовые явления: забереги, закраины, ледостав с полыньями/промоинами, местами сохранялся полный ледостав (толщина льда 6-19 см). По состоянию на 7 марта (8:00 МСК) температура воды составила </w:t>
      </w:r>
      <w:r w:rsidRPr="00B21D1E">
        <w:rPr>
          <w:rFonts w:ascii="Times New Roman" w:eastAsia="Times New Roman" w:hAnsi="Times New Roman" w:cs="Times New Roman"/>
          <w:noProof/>
          <w:sz w:val="24"/>
          <w:szCs w:val="24"/>
          <w:lang w:eastAsia="ar-SA"/>
        </w:rPr>
        <w:br/>
        <w:t>0</w:t>
      </w:r>
      <w:r w:rsidRPr="00B21D1E">
        <w:rPr>
          <w:rFonts w:ascii="Times New Roman" w:eastAsia="Times New Roman" w:hAnsi="Times New Roman" w:cs="Times New Roman"/>
          <w:sz w:val="24"/>
          <w:szCs w:val="24"/>
          <w:lang w:eastAsia="ar-SA"/>
        </w:rPr>
        <w:t>° – 4,0° С.</w:t>
      </w:r>
    </w:p>
    <w:p w:rsidR="00B21D1E" w:rsidRPr="00B21D1E" w:rsidRDefault="00B21D1E" w:rsidP="00B21D1E">
      <w:pPr>
        <w:suppressAutoHyphens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21D1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предстоящей неделе ожидается дальнейшее разрушение ледяного покрова на реках и небольшое повышение уровней воды. </w:t>
      </w:r>
    </w:p>
    <w:p w:rsidR="00917B40" w:rsidRDefault="00917B40" w:rsidP="00917B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846" w:rsidRDefault="00593846" w:rsidP="00917B4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93846" w:rsidRDefault="00593846" w:rsidP="00917B4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02253" w:rsidRDefault="00C02253" w:rsidP="00917B4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C02253" w:rsidRPr="00367ABF" w:rsidRDefault="00C02253" w:rsidP="00917B4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</w:p>
    <w:p w:rsidR="00917B40" w:rsidRPr="0007575C" w:rsidRDefault="00917B40" w:rsidP="001651FA">
      <w:pPr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7575C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 w:bidi="ru-RU"/>
        </w:rPr>
        <w:t>Данный обзор составлен на основании информации ФГБУ «Центральное УГМС» и ФГБУ «Центрально-Черноземное УГМС».</w:t>
      </w:r>
    </w:p>
    <w:p w:rsidR="00917B40" w:rsidRDefault="00917B40" w:rsidP="00917B40">
      <w:pPr>
        <w:ind w:firstLine="708"/>
        <w:jc w:val="both"/>
      </w:pPr>
    </w:p>
    <w:sectPr w:rsidR="00917B40" w:rsidSect="00307D9A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917B40"/>
    <w:rsid w:val="00065145"/>
    <w:rsid w:val="000E3D56"/>
    <w:rsid w:val="001651FA"/>
    <w:rsid w:val="001B2C49"/>
    <w:rsid w:val="00307D9A"/>
    <w:rsid w:val="00342BDD"/>
    <w:rsid w:val="00367ABF"/>
    <w:rsid w:val="003C092F"/>
    <w:rsid w:val="0044172D"/>
    <w:rsid w:val="00466CB7"/>
    <w:rsid w:val="00593846"/>
    <w:rsid w:val="005C0943"/>
    <w:rsid w:val="00624D52"/>
    <w:rsid w:val="00682E08"/>
    <w:rsid w:val="00710EF1"/>
    <w:rsid w:val="0071670D"/>
    <w:rsid w:val="007853A9"/>
    <w:rsid w:val="007C05BF"/>
    <w:rsid w:val="00801D6A"/>
    <w:rsid w:val="00814C4C"/>
    <w:rsid w:val="00821BD8"/>
    <w:rsid w:val="0089395B"/>
    <w:rsid w:val="008F4218"/>
    <w:rsid w:val="00917B40"/>
    <w:rsid w:val="00953200"/>
    <w:rsid w:val="00974F9F"/>
    <w:rsid w:val="009B201B"/>
    <w:rsid w:val="009E226F"/>
    <w:rsid w:val="00A0578E"/>
    <w:rsid w:val="00A0675B"/>
    <w:rsid w:val="00A23AE0"/>
    <w:rsid w:val="00AE31C6"/>
    <w:rsid w:val="00B21D1E"/>
    <w:rsid w:val="00B31D7A"/>
    <w:rsid w:val="00B653F1"/>
    <w:rsid w:val="00BD532A"/>
    <w:rsid w:val="00C02253"/>
    <w:rsid w:val="00C3024E"/>
    <w:rsid w:val="00C43B58"/>
    <w:rsid w:val="00CA27A6"/>
    <w:rsid w:val="00CA7AA3"/>
    <w:rsid w:val="00D06FCB"/>
    <w:rsid w:val="00D1151D"/>
    <w:rsid w:val="00DA35C8"/>
    <w:rsid w:val="00DA7A6F"/>
    <w:rsid w:val="00DE453A"/>
    <w:rsid w:val="00E97235"/>
    <w:rsid w:val="00EE7C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17B40"/>
    <w:pPr>
      <w:spacing w:after="0" w:line="240" w:lineRule="auto"/>
    </w:pPr>
  </w:style>
  <w:style w:type="character" w:customStyle="1" w:styleId="Bodytext6">
    <w:name w:val="Body text (6)"/>
    <w:basedOn w:val="a0"/>
    <w:rsid w:val="00917B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table" w:styleId="a4">
    <w:name w:val="Table Grid"/>
    <w:basedOn w:val="a1"/>
    <w:uiPriority w:val="39"/>
    <w:rsid w:val="00065145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8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4799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Zhilina</dc:creator>
  <cp:lastModifiedBy>Zhilina</cp:lastModifiedBy>
  <cp:revision>2</cp:revision>
  <cp:lastPrinted>2025-02-14T12:00:00Z</cp:lastPrinted>
  <dcterms:created xsi:type="dcterms:W3CDTF">2025-03-10T07:15:00Z</dcterms:created>
  <dcterms:modified xsi:type="dcterms:W3CDTF">2025-03-10T07:15:00Z</dcterms:modified>
</cp:coreProperties>
</file>