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8E" w:rsidRDefault="00A0578E" w:rsidP="00A0578E">
      <w:pPr>
        <w:pStyle w:val="a3"/>
        <w:jc w:val="center"/>
        <w:rPr>
          <w:rFonts w:ascii="Times New Roman" w:hAnsi="Times New Roman"/>
          <w:b/>
          <w:sz w:val="26"/>
          <w:szCs w:val="26"/>
          <w:u w:val="single"/>
        </w:rPr>
      </w:pPr>
      <w:r w:rsidRPr="00367313">
        <w:rPr>
          <w:rFonts w:ascii="Times New Roman" w:hAnsi="Times New Roman"/>
          <w:b/>
          <w:sz w:val="26"/>
          <w:szCs w:val="26"/>
          <w:u w:val="single"/>
        </w:rPr>
        <w:t>Гидрологическ</w:t>
      </w:r>
      <w:r>
        <w:rPr>
          <w:rFonts w:ascii="Times New Roman" w:hAnsi="Times New Roman"/>
          <w:b/>
          <w:sz w:val="26"/>
          <w:szCs w:val="26"/>
          <w:u w:val="single"/>
        </w:rPr>
        <w:t>ий</w:t>
      </w:r>
      <w:r w:rsidRPr="00367313">
        <w:rPr>
          <w:rFonts w:ascii="Times New Roman" w:hAnsi="Times New Roman"/>
          <w:b/>
          <w:sz w:val="26"/>
          <w:szCs w:val="26"/>
          <w:u w:val="single"/>
        </w:rPr>
        <w:t xml:space="preserve"> </w:t>
      </w:r>
      <w:r>
        <w:rPr>
          <w:rFonts w:ascii="Times New Roman" w:hAnsi="Times New Roman"/>
          <w:b/>
          <w:sz w:val="26"/>
          <w:szCs w:val="26"/>
          <w:u w:val="single"/>
        </w:rPr>
        <w:t>обзор по состоянию на</w:t>
      </w:r>
      <w:r w:rsidRPr="00367313">
        <w:rPr>
          <w:rFonts w:ascii="Times New Roman" w:hAnsi="Times New Roman"/>
          <w:b/>
          <w:sz w:val="26"/>
          <w:szCs w:val="26"/>
          <w:u w:val="single"/>
        </w:rPr>
        <w:t xml:space="preserve"> </w:t>
      </w:r>
      <w:r w:rsidR="00C37E8B">
        <w:rPr>
          <w:rFonts w:ascii="Times New Roman" w:hAnsi="Times New Roman"/>
          <w:b/>
          <w:sz w:val="26"/>
          <w:szCs w:val="26"/>
          <w:u w:val="single"/>
        </w:rPr>
        <w:t>14</w:t>
      </w:r>
      <w:r>
        <w:rPr>
          <w:rFonts w:ascii="Times New Roman" w:hAnsi="Times New Roman"/>
          <w:b/>
          <w:sz w:val="26"/>
          <w:szCs w:val="26"/>
          <w:u w:val="single"/>
        </w:rPr>
        <w:t xml:space="preserve"> </w:t>
      </w:r>
      <w:r w:rsidR="009E226F">
        <w:rPr>
          <w:rFonts w:ascii="Times New Roman" w:hAnsi="Times New Roman"/>
          <w:b/>
          <w:sz w:val="26"/>
          <w:szCs w:val="26"/>
          <w:u w:val="single"/>
        </w:rPr>
        <w:t>марта</w:t>
      </w:r>
      <w:r>
        <w:rPr>
          <w:rFonts w:ascii="Times New Roman" w:hAnsi="Times New Roman"/>
          <w:b/>
          <w:sz w:val="26"/>
          <w:szCs w:val="26"/>
          <w:u w:val="single"/>
        </w:rPr>
        <w:t xml:space="preserve"> </w:t>
      </w:r>
      <w:r w:rsidR="00974F9F">
        <w:rPr>
          <w:rFonts w:ascii="Times New Roman" w:hAnsi="Times New Roman"/>
          <w:b/>
          <w:sz w:val="26"/>
          <w:szCs w:val="26"/>
          <w:u w:val="single"/>
        </w:rPr>
        <w:t>по территории</w:t>
      </w:r>
      <w:r>
        <w:rPr>
          <w:rFonts w:ascii="Times New Roman" w:hAnsi="Times New Roman"/>
          <w:b/>
          <w:sz w:val="26"/>
          <w:szCs w:val="26"/>
          <w:u w:val="single"/>
        </w:rPr>
        <w:t xml:space="preserve"> Центрально</w:t>
      </w:r>
      <w:r w:rsidR="00974F9F">
        <w:rPr>
          <w:rFonts w:ascii="Times New Roman" w:hAnsi="Times New Roman"/>
          <w:b/>
          <w:sz w:val="26"/>
          <w:szCs w:val="26"/>
          <w:u w:val="single"/>
        </w:rPr>
        <w:t>го</w:t>
      </w:r>
      <w:r>
        <w:rPr>
          <w:rFonts w:ascii="Times New Roman" w:hAnsi="Times New Roman"/>
          <w:b/>
          <w:sz w:val="26"/>
          <w:szCs w:val="26"/>
          <w:u w:val="single"/>
        </w:rPr>
        <w:t xml:space="preserve"> федерально</w:t>
      </w:r>
      <w:r w:rsidR="00974F9F">
        <w:rPr>
          <w:rFonts w:ascii="Times New Roman" w:hAnsi="Times New Roman"/>
          <w:b/>
          <w:sz w:val="26"/>
          <w:szCs w:val="26"/>
          <w:u w:val="single"/>
        </w:rPr>
        <w:t>го</w:t>
      </w:r>
      <w:r>
        <w:rPr>
          <w:rFonts w:ascii="Times New Roman" w:hAnsi="Times New Roman"/>
          <w:b/>
          <w:sz w:val="26"/>
          <w:szCs w:val="26"/>
          <w:u w:val="single"/>
        </w:rPr>
        <w:t xml:space="preserve"> округ</w:t>
      </w:r>
      <w:r w:rsidR="00974F9F">
        <w:rPr>
          <w:rFonts w:ascii="Times New Roman" w:hAnsi="Times New Roman"/>
          <w:b/>
          <w:sz w:val="26"/>
          <w:szCs w:val="26"/>
          <w:u w:val="single"/>
        </w:rPr>
        <w:t>а</w:t>
      </w:r>
    </w:p>
    <w:p w:rsidR="00A0578E" w:rsidRPr="00ED38D8" w:rsidRDefault="00A0578E" w:rsidP="00A0578E">
      <w:pPr>
        <w:pStyle w:val="a3"/>
        <w:jc w:val="center"/>
        <w:rPr>
          <w:rFonts w:ascii="Times New Roman" w:hAnsi="Times New Roman"/>
          <w:bCs/>
          <w:sz w:val="26"/>
          <w:szCs w:val="26"/>
          <w:u w:val="single"/>
        </w:rPr>
      </w:pPr>
    </w:p>
    <w:p w:rsidR="00367ABF" w:rsidRPr="00367ABF" w:rsidRDefault="00367ABF" w:rsidP="00367ABF">
      <w:pPr>
        <w:pStyle w:val="a3"/>
        <w:jc w:val="center"/>
        <w:rPr>
          <w:rFonts w:ascii="Times New Roman" w:hAnsi="Times New Roman" w:cs="Times New Roman"/>
          <w:b/>
          <w:i/>
          <w:sz w:val="24"/>
          <w:szCs w:val="24"/>
          <w:u w:val="single"/>
        </w:rPr>
      </w:pPr>
      <w:r w:rsidRPr="00367ABF">
        <w:rPr>
          <w:rFonts w:ascii="Times New Roman" w:hAnsi="Times New Roman" w:cs="Times New Roman"/>
          <w:b/>
          <w:i/>
          <w:sz w:val="24"/>
          <w:szCs w:val="24"/>
          <w:u w:val="single"/>
        </w:rPr>
        <w:t xml:space="preserve">Бассейны рек </w:t>
      </w:r>
      <w:r>
        <w:rPr>
          <w:rFonts w:ascii="Times New Roman" w:hAnsi="Times New Roman" w:cs="Times New Roman"/>
          <w:b/>
          <w:i/>
          <w:sz w:val="24"/>
          <w:szCs w:val="24"/>
          <w:u w:val="single"/>
        </w:rPr>
        <w:t>территории ответственности</w:t>
      </w:r>
      <w:r w:rsidRPr="00367AB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Центрального УГМС</w:t>
      </w:r>
    </w:p>
    <w:p w:rsidR="00E97235" w:rsidRDefault="00E97235" w:rsidP="00367ABF">
      <w:pPr>
        <w:pStyle w:val="a3"/>
        <w:spacing w:line="276" w:lineRule="auto"/>
        <w:jc w:val="center"/>
        <w:rPr>
          <w:rFonts w:ascii="Times New Roman" w:hAnsi="Times New Roman" w:cs="Times New Roman"/>
          <w:b/>
          <w:i/>
          <w:sz w:val="24"/>
          <w:szCs w:val="24"/>
          <w:u w:val="single"/>
        </w:rPr>
      </w:pPr>
    </w:p>
    <w:p w:rsidR="00367ABF" w:rsidRPr="00C37E8B" w:rsidRDefault="00367ABF" w:rsidP="00307D9A">
      <w:pPr>
        <w:spacing w:before="120" w:after="0" w:line="259" w:lineRule="auto"/>
        <w:ind w:firstLine="708"/>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t>Бассейны Западной Двины и Днепра</w:t>
      </w:r>
    </w:p>
    <w:p w:rsidR="00C37E8B" w:rsidRPr="00C37E8B" w:rsidRDefault="00C37E8B" w:rsidP="00C37E8B">
      <w:pPr>
        <w:spacing w:after="0" w:line="240" w:lineRule="auto"/>
        <w:ind w:firstLine="709"/>
        <w:jc w:val="both"/>
        <w:rPr>
          <w:rFonts w:ascii="Times New Roman" w:hAnsi="Times New Roman"/>
          <w:bCs/>
          <w:color w:val="000000" w:themeColor="text1"/>
          <w:sz w:val="24"/>
          <w:szCs w:val="24"/>
        </w:rPr>
      </w:pPr>
      <w:r w:rsidRPr="00C37E8B">
        <w:rPr>
          <w:rFonts w:ascii="Times New Roman" w:hAnsi="Times New Roman"/>
          <w:bCs/>
          <w:color w:val="000000" w:themeColor="text1"/>
          <w:sz w:val="24"/>
          <w:szCs w:val="24"/>
        </w:rPr>
        <w:t>За прошедшую неделю на реках бассейна Западной Двины наблюдалось преимущественно повышение уровня воды до 1,0-1,5 м за неделю. Максимальное повышение уровня отмечалось на р. Обша (+1,8 м за неделю), уровень воды на 2,8 м ниже отметки выхода воды на пойму. Данное повышение уровня воды вызвано из-за прохождения влагонасыщенных воздушных масс и быстрого поступления склонового стока в русловую сеть.  Реки в берегах, уровень воды на реках ниже отметки выхода воды на пойму до 1,5-5,5 м, а на реках Днепр у г. Дорогобуж и Торопа уровень воды на 23 и 70 см, соответственно, ниже отметки выхода воды на пойму.</w:t>
      </w:r>
    </w:p>
    <w:p w:rsidR="00C37E8B" w:rsidRPr="00C37E8B" w:rsidRDefault="00C37E8B" w:rsidP="00C37E8B">
      <w:pPr>
        <w:spacing w:after="0" w:line="240" w:lineRule="auto"/>
        <w:ind w:firstLine="714"/>
        <w:jc w:val="both"/>
        <w:rPr>
          <w:rFonts w:ascii="Times New Roman" w:hAnsi="Times New Roman"/>
          <w:bCs/>
          <w:color w:val="000000" w:themeColor="text1"/>
          <w:sz w:val="24"/>
          <w:szCs w:val="24"/>
        </w:rPr>
      </w:pPr>
      <w:r w:rsidRPr="00C37E8B">
        <w:rPr>
          <w:rFonts w:ascii="Times New Roman" w:hAnsi="Times New Roman"/>
          <w:bCs/>
          <w:color w:val="000000" w:themeColor="text1"/>
          <w:sz w:val="24"/>
          <w:szCs w:val="24"/>
        </w:rPr>
        <w:t>К 14.03.2025 году реки в бассейнах Днепра и Западной Двины полностью очистились ото льда, только на р. Торопа еще наблюдаются остаточные забереги.</w:t>
      </w:r>
    </w:p>
    <w:p w:rsidR="00C37E8B" w:rsidRPr="00C37E8B" w:rsidRDefault="00C37E8B" w:rsidP="00C37E8B">
      <w:pPr>
        <w:spacing w:after="0" w:line="240" w:lineRule="auto"/>
        <w:ind w:firstLine="709"/>
        <w:jc w:val="both"/>
        <w:rPr>
          <w:rFonts w:ascii="Times New Roman" w:eastAsia="Calibri" w:hAnsi="Times New Roman" w:cs="Times New Roman"/>
          <w:bCs/>
          <w:i/>
          <w:color w:val="000000" w:themeColor="text1"/>
          <w:sz w:val="24"/>
          <w:szCs w:val="24"/>
        </w:rPr>
      </w:pPr>
      <w:r w:rsidRPr="00C37E8B">
        <w:rPr>
          <w:rFonts w:ascii="Times New Roman" w:hAnsi="Times New Roman"/>
          <w:bCs/>
          <w:i/>
          <w:iCs/>
          <w:color w:val="000000" w:themeColor="text1"/>
          <w:sz w:val="24"/>
          <w:szCs w:val="24"/>
        </w:rPr>
        <w:t>В ближайшую неделю на реках бассейнов Западной Двины и Днепра ожидаются разнонаправленные изменения уровня до 0,2-1,0 м.</w:t>
      </w:r>
    </w:p>
    <w:p w:rsidR="00367ABF" w:rsidRPr="00C37E8B" w:rsidRDefault="00367ABF" w:rsidP="00367ABF">
      <w:pPr>
        <w:spacing w:after="0" w:line="240" w:lineRule="auto"/>
        <w:ind w:firstLine="709"/>
        <w:jc w:val="both"/>
        <w:rPr>
          <w:rFonts w:ascii="Times New Roman" w:hAnsi="Times New Roman"/>
          <w:bCs/>
          <w:color w:val="000000" w:themeColor="text1"/>
          <w:sz w:val="24"/>
          <w:szCs w:val="24"/>
        </w:rPr>
      </w:pPr>
    </w:p>
    <w:p w:rsidR="00367ABF" w:rsidRPr="00C37E8B" w:rsidRDefault="00367ABF" w:rsidP="00307D9A">
      <w:pPr>
        <w:spacing w:after="0" w:line="259" w:lineRule="auto"/>
        <w:ind w:firstLine="708"/>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t>Бассейн Верхней Волги и верхняя часть бассейна Ветлуги</w:t>
      </w:r>
      <w:r w:rsidRPr="00C37E8B">
        <w:rPr>
          <w:rFonts w:ascii="Times New Roman" w:hAnsi="Times New Roman"/>
          <w:bCs/>
          <w:color w:val="000000" w:themeColor="text1"/>
          <w:sz w:val="24"/>
          <w:szCs w:val="24"/>
        </w:rPr>
        <w:t xml:space="preserve"> </w:t>
      </w:r>
    </w:p>
    <w:p w:rsidR="00C37E8B" w:rsidRPr="00C37E8B" w:rsidRDefault="00C37E8B" w:rsidP="00C37E8B">
      <w:pPr>
        <w:spacing w:after="0" w:line="240" w:lineRule="auto"/>
        <w:ind w:firstLine="714"/>
        <w:jc w:val="both"/>
        <w:rPr>
          <w:rFonts w:ascii="Times New Roman" w:hAnsi="Times New Roman"/>
          <w:bCs/>
          <w:color w:val="FF0000"/>
          <w:sz w:val="24"/>
          <w:szCs w:val="24"/>
        </w:rPr>
      </w:pPr>
      <w:r w:rsidRPr="00C37E8B">
        <w:rPr>
          <w:rFonts w:ascii="Times New Roman" w:hAnsi="Times New Roman"/>
          <w:bCs/>
          <w:sz w:val="24"/>
          <w:szCs w:val="24"/>
        </w:rPr>
        <w:t xml:space="preserve">За прошедшую неделю на р. Волга выше Иваньковского вдхр. наблюдались разнонаправленные изменения уровня воды с преимущественным повышением уровня  до 17 см  в сутки в связи с прошедшими осадками и поступлением склонового стока в русловую сеть. Из-за прошедших осадков (на 14.03.2025г. к концу недели) наблюдается повышение уровня на притоках верхневолжских водохранилищ рр. Гжать, Тверца и Кашинка (на 4-11 см), максимальное повышение на 43 см (77 см за двое суток) – на р. Лама и на 22 см на р. Дубна. </w:t>
      </w:r>
    </w:p>
    <w:p w:rsidR="00C37E8B" w:rsidRPr="00C37E8B" w:rsidRDefault="00C37E8B" w:rsidP="00C37E8B">
      <w:pPr>
        <w:spacing w:after="0" w:line="240" w:lineRule="auto"/>
        <w:ind w:firstLine="714"/>
        <w:jc w:val="both"/>
        <w:rPr>
          <w:rFonts w:ascii="Times New Roman" w:hAnsi="Times New Roman"/>
          <w:bCs/>
          <w:sz w:val="24"/>
          <w:szCs w:val="24"/>
        </w:rPr>
      </w:pPr>
      <w:r w:rsidRPr="00C37E8B">
        <w:rPr>
          <w:rFonts w:ascii="Times New Roman" w:hAnsi="Times New Roman"/>
          <w:bCs/>
          <w:sz w:val="24"/>
          <w:szCs w:val="24"/>
        </w:rPr>
        <w:t>На всех притоках Рыбинского и Горьковского вдхр. к 14 марта  наблюдается повышение уровня на фазе подъема половодья до 0,2-0,6 м в сутки.</w:t>
      </w:r>
    </w:p>
    <w:p w:rsidR="00C37E8B" w:rsidRPr="00C37E8B" w:rsidRDefault="00C37E8B" w:rsidP="00C37E8B">
      <w:pPr>
        <w:spacing w:after="0" w:line="240" w:lineRule="auto"/>
        <w:ind w:firstLine="714"/>
        <w:jc w:val="both"/>
        <w:rPr>
          <w:rFonts w:ascii="Times New Roman" w:hAnsi="Times New Roman"/>
          <w:bCs/>
          <w:color w:val="FF0000"/>
          <w:sz w:val="24"/>
          <w:szCs w:val="24"/>
        </w:rPr>
      </w:pPr>
      <w:r w:rsidRPr="00C37E8B">
        <w:rPr>
          <w:rFonts w:ascii="Times New Roman" w:hAnsi="Times New Roman"/>
          <w:bCs/>
          <w:sz w:val="24"/>
          <w:szCs w:val="24"/>
        </w:rPr>
        <w:t>Реки в берегах, уровень воды ниже отметки выхода воды на пойму на 1,0-6,3 м.</w:t>
      </w:r>
    </w:p>
    <w:p w:rsidR="00C37E8B" w:rsidRPr="00C37E8B" w:rsidRDefault="00C37E8B" w:rsidP="00C37E8B">
      <w:pPr>
        <w:spacing w:after="0" w:line="240" w:lineRule="auto"/>
        <w:ind w:firstLine="714"/>
        <w:jc w:val="both"/>
        <w:rPr>
          <w:rFonts w:ascii="Times New Roman" w:hAnsi="Times New Roman"/>
          <w:b/>
          <w:bCs/>
          <w:sz w:val="24"/>
          <w:szCs w:val="24"/>
        </w:rPr>
      </w:pPr>
      <w:r w:rsidRPr="00C37E8B">
        <w:rPr>
          <w:rFonts w:ascii="Times New Roman" w:hAnsi="Times New Roman"/>
          <w:bCs/>
          <w:sz w:val="24"/>
          <w:szCs w:val="24"/>
        </w:rPr>
        <w:t xml:space="preserve">Продолжается медленное (на 1-3 см в сутки) наполнение Иваньковского, Угличского и Рыбинского водохранилищ. На 14.03.2025 уровень Иваньковского вдхр. находится на 85 см ниже НПУ, Угличского – на 262 см ниже НПУ и Рыбинского – на 182 см ниже НПУ. На большинстве гидропостов Рыбинского водохранилища сохраняется ледостав. </w:t>
      </w:r>
      <w:r w:rsidRPr="00C37E8B">
        <w:rPr>
          <w:rFonts w:ascii="Times New Roman" w:hAnsi="Times New Roman"/>
          <w:b/>
          <w:bCs/>
          <w:sz w:val="24"/>
          <w:szCs w:val="24"/>
        </w:rPr>
        <w:t>На речном участке Горьковского водохранилища от Рыбинска до Ярославля уровень воды находится в опасной близости от ОЯ «Низкая межень» из-за режима работы Рыбинского гидроузла и приблизится к отметке ОЯ с возможностью достижения в период с 15 по 18 марта, о чем выпущено соответствующее шторм-предупреждение.</w:t>
      </w:r>
    </w:p>
    <w:p w:rsidR="00C37E8B" w:rsidRPr="00C37E8B" w:rsidRDefault="00C37E8B" w:rsidP="00C37E8B">
      <w:pPr>
        <w:spacing w:after="0" w:line="240" w:lineRule="auto"/>
        <w:ind w:firstLine="714"/>
        <w:jc w:val="both"/>
        <w:rPr>
          <w:rFonts w:ascii="Times New Roman" w:hAnsi="Times New Roman"/>
          <w:bCs/>
          <w:sz w:val="24"/>
          <w:szCs w:val="24"/>
        </w:rPr>
      </w:pPr>
      <w:r w:rsidRPr="00C37E8B">
        <w:rPr>
          <w:rFonts w:ascii="Times New Roman" w:hAnsi="Times New Roman"/>
          <w:bCs/>
          <w:sz w:val="24"/>
          <w:szCs w:val="24"/>
        </w:rPr>
        <w:t xml:space="preserve">На большинстве рек бассейнов Верхней Волги ледостав различной степени целостности продолжает ослабевать и разрушаться. На реках Ярославской области и западе Костромской области продолжается ослабление и разрушение ледяного покрова, появляются полыньи, закраины и вода на льду; рр. Черемуха, Устье, Юхоть, Сутка, Которосль, Сара, Мокза, Сунжа, Шача (Ивановская), Нея у с. Парфеньево, Черный Лух и Пахна очистились ото льда, на р. Урдома густой ледоход, на рр. Касть, Улейма, Ильдь, Андоба и Томна – остаточные забереги, подвижка льда на рр. Стежера и Шача (Костромская), подняло лед на рр. Ухра, Обнора и Медоза, закраины на рр. Корожечна и Немда. </w:t>
      </w:r>
    </w:p>
    <w:p w:rsidR="00C37E8B" w:rsidRPr="00C37E8B" w:rsidRDefault="00C37E8B" w:rsidP="00C37E8B">
      <w:pPr>
        <w:spacing w:after="0" w:line="240" w:lineRule="auto"/>
        <w:ind w:firstLine="709"/>
        <w:jc w:val="both"/>
        <w:rPr>
          <w:rFonts w:ascii="Times New Roman" w:hAnsi="Times New Roman"/>
          <w:b/>
          <w:bCs/>
          <w:i/>
          <w:iCs/>
          <w:color w:val="000000" w:themeColor="text1"/>
          <w:sz w:val="24"/>
          <w:szCs w:val="24"/>
        </w:rPr>
      </w:pPr>
      <w:r w:rsidRPr="00C37E8B">
        <w:rPr>
          <w:rFonts w:ascii="Times New Roman" w:eastAsia="Calibri" w:hAnsi="Times New Roman" w:cs="Times New Roman"/>
          <w:bCs/>
          <w:i/>
          <w:sz w:val="24"/>
          <w:szCs w:val="24"/>
        </w:rPr>
        <w:t>В ближайшую неделю</w:t>
      </w:r>
      <w:r w:rsidRPr="00C37E8B">
        <w:rPr>
          <w:rFonts w:ascii="Times New Roman" w:hAnsi="Times New Roman"/>
          <w:bCs/>
          <w:i/>
          <w:iCs/>
          <w:color w:val="000000" w:themeColor="text1"/>
          <w:sz w:val="24"/>
          <w:szCs w:val="24"/>
        </w:rPr>
        <w:t xml:space="preserve"> на реках бассейнов верхневолжских, Рыбинского и Горьковского водохранилищ ожидается преимущественно повышение уровня до 0,5-1,0 м без достижения опасных отметок в условиях  преобладания положительной температуры воздуха  в суточном ходе. Продолжатся процессы ослабления и разрушения ледяного покрова.</w:t>
      </w:r>
      <w:r w:rsidRPr="00C37E8B">
        <w:rPr>
          <w:rFonts w:ascii="Times New Roman" w:eastAsia="Calibri" w:hAnsi="Times New Roman" w:cs="Times New Roman"/>
          <w:bCs/>
          <w:i/>
          <w:color w:val="000000" w:themeColor="text1"/>
          <w:sz w:val="24"/>
          <w:szCs w:val="24"/>
        </w:rPr>
        <w:t xml:space="preserve"> </w:t>
      </w:r>
      <w:r w:rsidRPr="00C37E8B">
        <w:rPr>
          <w:rFonts w:ascii="Times New Roman" w:eastAsia="Calibri" w:hAnsi="Times New Roman" w:cs="Times New Roman"/>
          <w:b/>
          <w:bCs/>
          <w:i/>
          <w:color w:val="000000" w:themeColor="text1"/>
          <w:sz w:val="24"/>
          <w:szCs w:val="24"/>
        </w:rPr>
        <w:t>Уровень воды на речном участке Горьковского вдхр. от Рыбинска до Ярославля приблизится к отметке ОЯ «Низкая межень» с возможностью ее достижения в период 15-18 марта 2025 года.</w:t>
      </w:r>
    </w:p>
    <w:p w:rsidR="00367ABF" w:rsidRPr="00C37E8B" w:rsidRDefault="00367ABF" w:rsidP="00367ABF">
      <w:pPr>
        <w:spacing w:after="0" w:line="240" w:lineRule="auto"/>
        <w:jc w:val="both"/>
        <w:rPr>
          <w:rFonts w:ascii="Times New Roman" w:hAnsi="Times New Roman"/>
          <w:bCs/>
          <w:sz w:val="24"/>
          <w:szCs w:val="24"/>
        </w:rPr>
      </w:pPr>
      <w:r w:rsidRPr="00C37E8B">
        <w:rPr>
          <w:rFonts w:ascii="Times New Roman" w:hAnsi="Times New Roman"/>
          <w:bCs/>
          <w:sz w:val="24"/>
          <w:szCs w:val="24"/>
        </w:rPr>
        <w:t xml:space="preserve"> </w:t>
      </w:r>
    </w:p>
    <w:p w:rsidR="00367ABF" w:rsidRPr="00C37E8B" w:rsidRDefault="00367ABF" w:rsidP="00307D9A">
      <w:pPr>
        <w:keepNext/>
        <w:spacing w:after="0" w:line="259" w:lineRule="auto"/>
        <w:ind w:firstLine="567"/>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lastRenderedPageBreak/>
        <w:t>Бассейн Оки</w:t>
      </w:r>
    </w:p>
    <w:p w:rsidR="00C37E8B" w:rsidRPr="00C37E8B" w:rsidRDefault="00C37E8B" w:rsidP="00C37E8B">
      <w:pPr>
        <w:spacing w:after="0"/>
        <w:ind w:firstLine="567"/>
        <w:jc w:val="both"/>
        <w:rPr>
          <w:rFonts w:ascii="Times New Roman" w:hAnsi="Times New Roman"/>
          <w:bCs/>
          <w:color w:val="000000" w:themeColor="text1"/>
          <w:sz w:val="24"/>
          <w:szCs w:val="24"/>
        </w:rPr>
      </w:pPr>
      <w:r w:rsidRPr="00C37E8B">
        <w:rPr>
          <w:rFonts w:ascii="Times New Roman" w:hAnsi="Times New Roman"/>
          <w:bCs/>
          <w:color w:val="000000" w:themeColor="text1"/>
          <w:sz w:val="24"/>
          <w:szCs w:val="24"/>
        </w:rPr>
        <w:t xml:space="preserve">За прошедшую неделю на реках бассейна Оки наблюдались разнонаправленные изменения уровня воды с преимущественным повышением до 0,5-0,8 м за неделю. На реках было разновременное прохождение пика первой волны половодья, разрушение ледяного покрова, выпадение дождевых осадков. На р. Ока у г. Муром  13.03.2025г. сформировался затор льда ниже поста, уровень воды вырос на 95 см за двое суток (по состоянию на 14.03.2025года), уровень на 4,4 м ниже отметки выхода воды на пойму. </w:t>
      </w:r>
    </w:p>
    <w:p w:rsidR="00C37E8B" w:rsidRPr="00C37E8B" w:rsidRDefault="00C37E8B" w:rsidP="00C37E8B">
      <w:pPr>
        <w:spacing w:after="0"/>
        <w:ind w:firstLine="567"/>
        <w:jc w:val="both"/>
        <w:rPr>
          <w:rFonts w:ascii="Times New Roman" w:hAnsi="Times New Roman"/>
          <w:bCs/>
          <w:color w:val="000000" w:themeColor="text1"/>
          <w:sz w:val="24"/>
          <w:szCs w:val="24"/>
        </w:rPr>
      </w:pPr>
      <w:r w:rsidRPr="00C37E8B">
        <w:rPr>
          <w:rFonts w:ascii="Times New Roman" w:hAnsi="Times New Roman"/>
          <w:bCs/>
          <w:color w:val="000000" w:themeColor="text1"/>
          <w:sz w:val="24"/>
          <w:szCs w:val="24"/>
        </w:rPr>
        <w:t>Уровень воды на реках бассейна Оки повсеместно ниже отметки выхода воды на пойму на 1,5-10,0 м, исключением стали реки на территории Московской области (Пахра, Катыш, Лусянка и Северка), где уровень воды ниже отметки выхода воды на пойму до 0,2-</w:t>
      </w:r>
      <w:bookmarkStart w:id="0" w:name="_GoBack"/>
      <w:bookmarkEnd w:id="0"/>
      <w:r w:rsidRPr="00C37E8B">
        <w:rPr>
          <w:rFonts w:ascii="Times New Roman" w:hAnsi="Times New Roman"/>
          <w:bCs/>
          <w:color w:val="000000" w:themeColor="text1"/>
          <w:sz w:val="24"/>
          <w:szCs w:val="24"/>
        </w:rPr>
        <w:t xml:space="preserve">0,9 м. </w:t>
      </w:r>
    </w:p>
    <w:p w:rsidR="00C37E8B" w:rsidRPr="00C37E8B" w:rsidRDefault="00C37E8B" w:rsidP="00C37E8B">
      <w:pPr>
        <w:spacing w:after="0"/>
        <w:ind w:firstLine="567"/>
        <w:jc w:val="both"/>
        <w:rPr>
          <w:rFonts w:ascii="Times New Roman" w:hAnsi="Times New Roman"/>
          <w:bCs/>
          <w:color w:val="000000" w:themeColor="text1"/>
          <w:sz w:val="24"/>
          <w:szCs w:val="24"/>
        </w:rPr>
      </w:pPr>
      <w:r w:rsidRPr="00C37E8B">
        <w:rPr>
          <w:rFonts w:ascii="Times New Roman" w:hAnsi="Times New Roman"/>
          <w:bCs/>
          <w:color w:val="000000" w:themeColor="text1"/>
          <w:sz w:val="24"/>
          <w:szCs w:val="24"/>
        </w:rPr>
        <w:t>На р. Ока у г. Коломна – редкий ледоход, у г. Муром – ледоход и затор ниже по течению, на остальных участках русло Оки очистилось ото льда.  На р. Клязьма закраины у г. Владимир и пгт Галицы, подвижка льда у г. Вязники, на притоках Клязьмы остаточные забереги на рр. Теза, Лух, Нерль, все притоки Верхней Оки очистились ото льда; на притоке Нижней Оки р. Мокша  - редкий ледоход.</w:t>
      </w:r>
    </w:p>
    <w:p w:rsidR="00C37E8B" w:rsidRPr="00C37E8B" w:rsidRDefault="00C37E8B" w:rsidP="00C37E8B">
      <w:pPr>
        <w:spacing w:after="0" w:line="240" w:lineRule="auto"/>
        <w:ind w:firstLine="709"/>
        <w:jc w:val="both"/>
        <w:rPr>
          <w:rFonts w:ascii="Times New Roman" w:hAnsi="Times New Roman"/>
          <w:bCs/>
          <w:i/>
          <w:iCs/>
          <w:color w:val="000000" w:themeColor="text1"/>
          <w:sz w:val="24"/>
          <w:szCs w:val="24"/>
        </w:rPr>
      </w:pPr>
      <w:r w:rsidRPr="00C37E8B">
        <w:rPr>
          <w:rFonts w:ascii="Times New Roman" w:eastAsia="Calibri" w:hAnsi="Times New Roman" w:cs="Times New Roman"/>
          <w:bCs/>
          <w:i/>
          <w:sz w:val="24"/>
          <w:szCs w:val="24"/>
        </w:rPr>
        <w:t>В ближайшую неделю</w:t>
      </w:r>
      <w:r w:rsidRPr="00C37E8B">
        <w:rPr>
          <w:rFonts w:ascii="Times New Roman" w:hAnsi="Times New Roman"/>
          <w:bCs/>
          <w:i/>
          <w:iCs/>
          <w:color w:val="000000" w:themeColor="text1"/>
          <w:sz w:val="24"/>
          <w:szCs w:val="24"/>
        </w:rPr>
        <w:t xml:space="preserve"> на реках бассейна Оки сохранятся разнонаправленные изменения уровня: преимущественно снижение уровня на основной реке, рост уровня на малых и средних реках из-за добегания склонового стока в русловую сеть. Приблизится к завершению разрушение ледяного покрова на участках, где он еще сохранился. Сохранится затор ниже г. Муром. </w:t>
      </w:r>
    </w:p>
    <w:p w:rsidR="00C37E8B" w:rsidRPr="00C37E8B" w:rsidRDefault="00C37E8B" w:rsidP="00C37E8B">
      <w:pPr>
        <w:spacing w:after="0" w:line="240" w:lineRule="auto"/>
        <w:ind w:firstLine="708"/>
        <w:jc w:val="both"/>
        <w:rPr>
          <w:rFonts w:ascii="Times New Roman" w:hAnsi="Times New Roman"/>
          <w:b/>
          <w:bCs/>
          <w:iCs/>
          <w:color w:val="000000" w:themeColor="text1"/>
          <w:sz w:val="24"/>
          <w:szCs w:val="24"/>
        </w:rPr>
      </w:pPr>
      <w:r w:rsidRPr="00C37E8B">
        <w:rPr>
          <w:rFonts w:ascii="Times New Roman" w:hAnsi="Times New Roman"/>
          <w:b/>
          <w:bCs/>
          <w:iCs/>
          <w:color w:val="000000" w:themeColor="text1"/>
          <w:sz w:val="24"/>
          <w:szCs w:val="24"/>
        </w:rPr>
        <w:t>Бассейн Дона</w:t>
      </w:r>
    </w:p>
    <w:p w:rsidR="00C37E8B" w:rsidRPr="00C37E8B" w:rsidRDefault="00C37E8B" w:rsidP="00C37E8B">
      <w:pPr>
        <w:spacing w:after="0" w:line="240" w:lineRule="auto"/>
        <w:jc w:val="both"/>
        <w:rPr>
          <w:rFonts w:ascii="Times New Roman" w:hAnsi="Times New Roman"/>
          <w:bCs/>
          <w:iCs/>
          <w:color w:val="000000" w:themeColor="text1"/>
          <w:sz w:val="24"/>
          <w:szCs w:val="24"/>
        </w:rPr>
      </w:pPr>
      <w:r w:rsidRPr="00C37E8B">
        <w:rPr>
          <w:rFonts w:ascii="Times New Roman" w:hAnsi="Times New Roman"/>
          <w:b/>
          <w:bCs/>
          <w:iCs/>
          <w:color w:val="000000" w:themeColor="text1"/>
          <w:sz w:val="24"/>
          <w:szCs w:val="24"/>
        </w:rPr>
        <w:tab/>
      </w:r>
      <w:r w:rsidRPr="00C37E8B">
        <w:rPr>
          <w:rFonts w:ascii="Times New Roman" w:hAnsi="Times New Roman"/>
          <w:bCs/>
          <w:color w:val="000000" w:themeColor="text1"/>
          <w:sz w:val="24"/>
          <w:szCs w:val="24"/>
        </w:rPr>
        <w:t xml:space="preserve">За прошедшую неделю на реках </w:t>
      </w:r>
      <w:r w:rsidRPr="00C37E8B">
        <w:rPr>
          <w:rFonts w:ascii="Times New Roman" w:hAnsi="Times New Roman"/>
          <w:bCs/>
          <w:iCs/>
          <w:color w:val="000000" w:themeColor="text1"/>
          <w:sz w:val="24"/>
          <w:szCs w:val="24"/>
        </w:rPr>
        <w:t>в верхней части бассейна Дона наблюдался преимущественно спад уровня воды до 16 см за неделю. Повышение уровня на 5 см на р. Дон отмечалось 14.03 марта, из-за прошедших дождей. Уровни воды ниже отметки выхода воды на пойму на 1,2-2,8 м. Реки очистились ото льда.</w:t>
      </w:r>
    </w:p>
    <w:p w:rsidR="00C37E8B" w:rsidRPr="00C37E8B" w:rsidRDefault="00C37E8B" w:rsidP="00C37E8B">
      <w:pPr>
        <w:spacing w:after="0" w:line="240" w:lineRule="auto"/>
        <w:jc w:val="both"/>
        <w:rPr>
          <w:rFonts w:ascii="Times New Roman" w:eastAsia="Calibri" w:hAnsi="Times New Roman" w:cs="Times New Roman"/>
          <w:bCs/>
          <w:i/>
          <w:sz w:val="24"/>
          <w:szCs w:val="24"/>
        </w:rPr>
      </w:pPr>
      <w:r w:rsidRPr="00C37E8B">
        <w:rPr>
          <w:rFonts w:ascii="Times New Roman" w:eastAsia="Calibri" w:hAnsi="Times New Roman" w:cs="Times New Roman"/>
          <w:bCs/>
          <w:i/>
          <w:color w:val="FF0000"/>
          <w:sz w:val="24"/>
          <w:szCs w:val="24"/>
        </w:rPr>
        <w:tab/>
      </w:r>
      <w:r w:rsidRPr="00C37E8B">
        <w:rPr>
          <w:rFonts w:ascii="Times New Roman" w:eastAsia="Calibri" w:hAnsi="Times New Roman" w:cs="Times New Roman"/>
          <w:bCs/>
          <w:i/>
          <w:sz w:val="24"/>
          <w:szCs w:val="24"/>
        </w:rPr>
        <w:t>В ближайшую неделю</w:t>
      </w:r>
      <w:r w:rsidRPr="00C37E8B">
        <w:rPr>
          <w:rFonts w:ascii="Times New Roman" w:hAnsi="Times New Roman"/>
          <w:bCs/>
          <w:i/>
          <w:iCs/>
          <w:color w:val="000000" w:themeColor="text1"/>
          <w:sz w:val="24"/>
          <w:szCs w:val="24"/>
        </w:rPr>
        <w:t xml:space="preserve"> на реках бассейна Дона будут отмечаться незначительные разнонаправленные изменения уровня воды.</w:t>
      </w:r>
    </w:p>
    <w:p w:rsidR="00C37E8B" w:rsidRPr="00C37E8B" w:rsidRDefault="00C37E8B" w:rsidP="00C37E8B">
      <w:pPr>
        <w:spacing w:after="0"/>
        <w:ind w:firstLine="708"/>
        <w:jc w:val="both"/>
        <w:rPr>
          <w:rFonts w:ascii="Times New Roman" w:hAnsi="Times New Roman" w:cs="Times New Roman"/>
          <w:b/>
          <w:i/>
          <w:sz w:val="24"/>
          <w:szCs w:val="24"/>
        </w:rPr>
      </w:pPr>
      <w:r w:rsidRPr="00C37E8B">
        <w:rPr>
          <w:rFonts w:ascii="Times New Roman" w:hAnsi="Times New Roman" w:cs="Times New Roman"/>
          <w:b/>
          <w:i/>
          <w:sz w:val="24"/>
          <w:szCs w:val="24"/>
        </w:rPr>
        <w:t>На водоёмах и водотоках ледяной покров не везде является сплошным и на отдельных участках не имеет достаточные толщину и прочность – выход и выезд на лед вне организованных ледовых переправ опасен.</w:t>
      </w:r>
    </w:p>
    <w:p w:rsidR="007853A9" w:rsidRDefault="007853A9" w:rsidP="00307D9A">
      <w:pPr>
        <w:pStyle w:val="a3"/>
        <w:spacing w:line="276" w:lineRule="auto"/>
        <w:jc w:val="both"/>
        <w:rPr>
          <w:rFonts w:ascii="Times New Roman" w:hAnsi="Times New Roman" w:cs="Times New Roman"/>
          <w:b/>
          <w:i/>
          <w:sz w:val="24"/>
          <w:szCs w:val="24"/>
          <w:u w:val="single"/>
        </w:rPr>
      </w:pPr>
    </w:p>
    <w:p w:rsidR="00C37E8B" w:rsidRDefault="00C37E8B" w:rsidP="00307D9A">
      <w:pPr>
        <w:pStyle w:val="a3"/>
        <w:spacing w:line="276" w:lineRule="auto"/>
        <w:jc w:val="both"/>
        <w:rPr>
          <w:rFonts w:ascii="Times New Roman" w:hAnsi="Times New Roman" w:cs="Times New Roman"/>
          <w:b/>
          <w:i/>
          <w:sz w:val="24"/>
          <w:szCs w:val="24"/>
          <w:u w:val="single"/>
        </w:rPr>
      </w:pPr>
    </w:p>
    <w:p w:rsidR="00917B40" w:rsidRPr="00114D0E" w:rsidRDefault="00917B40" w:rsidP="00917B40">
      <w:pPr>
        <w:pStyle w:val="a3"/>
        <w:spacing w:line="276" w:lineRule="auto"/>
        <w:ind w:firstLine="567"/>
        <w:jc w:val="center"/>
        <w:rPr>
          <w:rFonts w:ascii="Times New Roman" w:hAnsi="Times New Roman" w:cs="Times New Roman"/>
          <w:b/>
          <w:i/>
          <w:sz w:val="24"/>
          <w:szCs w:val="24"/>
          <w:u w:val="single"/>
        </w:rPr>
      </w:pPr>
      <w:r w:rsidRPr="00114D0E">
        <w:rPr>
          <w:rFonts w:ascii="Times New Roman" w:hAnsi="Times New Roman" w:cs="Times New Roman"/>
          <w:b/>
          <w:i/>
          <w:sz w:val="24"/>
          <w:szCs w:val="24"/>
          <w:u w:val="single"/>
        </w:rPr>
        <w:t xml:space="preserve">Бассейны рек областей Центрально-Черноземного региона </w:t>
      </w:r>
    </w:p>
    <w:p w:rsidR="00917B40" w:rsidRPr="00605EB3" w:rsidRDefault="00917B40" w:rsidP="00917B40">
      <w:pPr>
        <w:pStyle w:val="a3"/>
        <w:spacing w:line="276" w:lineRule="auto"/>
        <w:ind w:firstLine="567"/>
        <w:jc w:val="both"/>
        <w:rPr>
          <w:rFonts w:ascii="Times New Roman" w:hAnsi="Times New Roman" w:cs="Times New Roman"/>
        </w:rPr>
      </w:pPr>
    </w:p>
    <w:p w:rsidR="00C37E8B" w:rsidRPr="00C37E8B" w:rsidRDefault="00C37E8B" w:rsidP="00C37E8B">
      <w:pPr>
        <w:ind w:firstLine="709"/>
        <w:jc w:val="both"/>
        <w:rPr>
          <w:rFonts w:ascii="Times New Roman" w:eastAsia="Times New Roman" w:hAnsi="Times New Roman" w:cs="Times New Roman"/>
          <w:noProof/>
          <w:sz w:val="24"/>
          <w:szCs w:val="24"/>
          <w:lang w:eastAsia="ar-SA"/>
        </w:rPr>
      </w:pPr>
      <w:r w:rsidRPr="00C37E8B">
        <w:rPr>
          <w:rFonts w:ascii="Times New Roman" w:eastAsia="Times New Roman" w:hAnsi="Times New Roman" w:cs="Times New Roman"/>
          <w:sz w:val="24"/>
          <w:szCs w:val="24"/>
          <w:lang w:eastAsia="ar-SA"/>
        </w:rPr>
        <w:t xml:space="preserve">В период с 10 по 14 марта 2025 года на реках территории ФГБУ </w:t>
      </w:r>
      <w:r w:rsidRPr="00C37E8B">
        <w:rPr>
          <w:rFonts w:ascii="Times New Roman" w:eastAsia="Times New Roman" w:hAnsi="Times New Roman" w:cs="Times New Roman"/>
          <w:noProof/>
          <w:sz w:val="24"/>
          <w:szCs w:val="24"/>
          <w:lang w:eastAsia="ar-SA"/>
        </w:rPr>
        <w:t>«Центрально-Черноземное УГМС» наблюдались как спады, так и подъёмы уровня воды. Суточные колебания в бассейне Дона, Днепра и Оки составили -19…+14 см. На участке р.Дон – ГП П</w:t>
      </w:r>
      <w:r>
        <w:rPr>
          <w:rFonts w:ascii="Times New Roman" w:eastAsia="Times New Roman" w:hAnsi="Times New Roman" w:cs="Times New Roman"/>
          <w:noProof/>
          <w:sz w:val="24"/>
          <w:szCs w:val="24"/>
          <w:lang w:eastAsia="ar-SA"/>
        </w:rPr>
        <w:t xml:space="preserve">авловск отмечался спад уровня </w:t>
      </w:r>
      <w:r w:rsidRPr="00C37E8B">
        <w:rPr>
          <w:rFonts w:ascii="Times New Roman" w:eastAsia="Times New Roman" w:hAnsi="Times New Roman" w:cs="Times New Roman"/>
          <w:noProof/>
          <w:sz w:val="24"/>
          <w:szCs w:val="24"/>
          <w:lang w:eastAsia="ar-SA"/>
        </w:rPr>
        <w:t xml:space="preserve">до -56 см, на участке р.Свапа – ГП Старый город - подъем до +24 см, в связи со сбросом с вышерасположенного водохранилища. </w:t>
      </w:r>
    </w:p>
    <w:p w:rsidR="00C37E8B" w:rsidRPr="00C37E8B" w:rsidRDefault="00C37E8B" w:rsidP="00C37E8B">
      <w:pPr>
        <w:suppressAutoHyphens/>
        <w:spacing w:after="0"/>
        <w:ind w:firstLine="709"/>
        <w:jc w:val="both"/>
        <w:rPr>
          <w:rFonts w:ascii="Times New Roman" w:eastAsia="Times New Roman" w:hAnsi="Times New Roman" w:cs="Times New Roman"/>
          <w:sz w:val="24"/>
          <w:szCs w:val="24"/>
          <w:lang w:eastAsia="ar-SA"/>
        </w:rPr>
      </w:pPr>
      <w:r w:rsidRPr="00C37E8B">
        <w:rPr>
          <w:rFonts w:ascii="Times New Roman" w:eastAsia="Times New Roman" w:hAnsi="Times New Roman" w:cs="Times New Roman"/>
          <w:noProof/>
          <w:sz w:val="24"/>
          <w:szCs w:val="24"/>
          <w:lang w:eastAsia="ar-SA"/>
        </w:rPr>
        <w:t>Выхода уровня воды на пойму не наблюдалось. На участках рек Оскол, Валуй, Сейм, Тускарь, Тим, Снова, Рать, Псёл, Цна, Кариан прошли промежуточные пики весеннего половодья, на остальных створах незначительные подъёмы чередуются со спадами, что больше характерно для режима межени. В течении недели на большей части территории региона произошло очищение рек от льда. Остаточные забереги 10-40% отмечаются на отдельных участках рек Сейм, Тускарь, Цна, Лесной Воронеж. На р.Хопёр – ГП Новохопёрск наблюдается ледоход. По состоянию на 14 марта (8:00 МСК) температура воды составила 0,3</w:t>
      </w:r>
      <w:r w:rsidRPr="00C37E8B">
        <w:rPr>
          <w:rFonts w:ascii="Times New Roman" w:eastAsia="Times New Roman" w:hAnsi="Times New Roman" w:cs="Times New Roman"/>
          <w:sz w:val="24"/>
          <w:szCs w:val="24"/>
          <w:lang w:eastAsia="ar-SA"/>
        </w:rPr>
        <w:t>° – 7,2° С.</w:t>
      </w:r>
    </w:p>
    <w:p w:rsidR="00C37E8B" w:rsidRPr="00C37E8B" w:rsidRDefault="00C37E8B" w:rsidP="00C37E8B">
      <w:pPr>
        <w:suppressAutoHyphens/>
        <w:spacing w:after="0"/>
        <w:ind w:firstLine="709"/>
        <w:jc w:val="both"/>
        <w:rPr>
          <w:rFonts w:ascii="Times New Roman" w:eastAsia="Times New Roman" w:hAnsi="Times New Roman" w:cs="Times New Roman"/>
          <w:sz w:val="24"/>
          <w:szCs w:val="24"/>
          <w:lang w:eastAsia="ar-SA"/>
        </w:rPr>
      </w:pPr>
      <w:r w:rsidRPr="00C37E8B">
        <w:rPr>
          <w:rFonts w:ascii="Times New Roman" w:eastAsia="Times New Roman" w:hAnsi="Times New Roman" w:cs="Times New Roman"/>
          <w:sz w:val="24"/>
          <w:szCs w:val="24"/>
          <w:lang w:eastAsia="ar-SA"/>
        </w:rPr>
        <w:t xml:space="preserve">В связи с ожидающимися осадками, на предстоящей неделе ожидается небольшое повышение уровней воды. </w:t>
      </w:r>
    </w:p>
    <w:p w:rsidR="00B21D1E" w:rsidRPr="00B21D1E" w:rsidRDefault="00B21D1E" w:rsidP="00C37E8B">
      <w:pPr>
        <w:suppressAutoHyphens/>
        <w:spacing w:after="0"/>
        <w:ind w:firstLine="709"/>
        <w:jc w:val="both"/>
        <w:rPr>
          <w:rFonts w:ascii="Times New Roman" w:eastAsia="Times New Roman" w:hAnsi="Times New Roman" w:cs="Times New Roman"/>
          <w:sz w:val="24"/>
          <w:szCs w:val="24"/>
          <w:lang w:eastAsia="ar-SA"/>
        </w:rPr>
      </w:pPr>
    </w:p>
    <w:p w:rsidR="00917B40" w:rsidRDefault="00917B40" w:rsidP="00917B40">
      <w:pPr>
        <w:rPr>
          <w:rFonts w:ascii="Times New Roman" w:eastAsia="Times New Roman" w:hAnsi="Times New Roman" w:cs="Times New Roman"/>
          <w:sz w:val="24"/>
          <w:szCs w:val="24"/>
          <w:lang w:eastAsia="ru-RU"/>
        </w:rPr>
      </w:pPr>
    </w:p>
    <w:p w:rsidR="00593846" w:rsidRDefault="00593846" w:rsidP="00917B40">
      <w:pPr>
        <w:rPr>
          <w:rFonts w:ascii="Times New Roman" w:eastAsia="Times New Roman" w:hAnsi="Times New Roman" w:cs="Times New Roman"/>
          <w:sz w:val="24"/>
          <w:szCs w:val="24"/>
          <w:lang w:eastAsia="ru-RU"/>
        </w:rPr>
      </w:pPr>
    </w:p>
    <w:p w:rsidR="00593846" w:rsidRDefault="00593846" w:rsidP="00917B40">
      <w:pPr>
        <w:rPr>
          <w:rFonts w:ascii="Times New Roman" w:eastAsia="Times New Roman" w:hAnsi="Times New Roman" w:cs="Times New Roman"/>
          <w:color w:val="000000"/>
          <w:sz w:val="24"/>
          <w:szCs w:val="24"/>
          <w:lang w:eastAsia="ru-RU" w:bidi="ru-RU"/>
        </w:rPr>
      </w:pPr>
    </w:p>
    <w:p w:rsidR="00C02253" w:rsidRDefault="00C02253"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Pr="00367ABF" w:rsidRDefault="00C37E8B" w:rsidP="00917B40">
      <w:pPr>
        <w:rPr>
          <w:rFonts w:ascii="Times New Roman" w:eastAsia="Times New Roman" w:hAnsi="Times New Roman" w:cs="Times New Roman"/>
          <w:color w:val="000000"/>
          <w:sz w:val="24"/>
          <w:szCs w:val="24"/>
          <w:lang w:eastAsia="ru-RU" w:bidi="ru-RU"/>
        </w:rPr>
      </w:pPr>
    </w:p>
    <w:p w:rsidR="00917B40" w:rsidRPr="0007575C" w:rsidRDefault="00917B40" w:rsidP="001651FA">
      <w:pPr>
        <w:ind w:firstLine="708"/>
        <w:jc w:val="both"/>
        <w:rPr>
          <w:rFonts w:ascii="Times New Roman" w:hAnsi="Times New Roman" w:cs="Times New Roman"/>
          <w:b/>
          <w:i/>
          <w:sz w:val="24"/>
          <w:szCs w:val="24"/>
        </w:rPr>
      </w:pPr>
      <w:r w:rsidRPr="0007575C">
        <w:rPr>
          <w:rFonts w:ascii="Times New Roman" w:eastAsia="Times New Roman" w:hAnsi="Times New Roman" w:cs="Times New Roman"/>
          <w:b/>
          <w:i/>
          <w:color w:val="000000"/>
          <w:sz w:val="24"/>
          <w:szCs w:val="24"/>
          <w:lang w:eastAsia="ru-RU" w:bidi="ru-RU"/>
        </w:rPr>
        <w:t>Данный обзор составлен на основании информации ФГБУ «Центральное УГМС» и ФГБУ «Центрально-Черноземное УГМС».</w:t>
      </w:r>
    </w:p>
    <w:p w:rsidR="00917B40" w:rsidRDefault="00917B40" w:rsidP="00917B40">
      <w:pPr>
        <w:ind w:firstLine="708"/>
        <w:jc w:val="both"/>
      </w:pPr>
    </w:p>
    <w:sectPr w:rsidR="00917B40" w:rsidSect="00307D9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17B40"/>
    <w:rsid w:val="00065145"/>
    <w:rsid w:val="000E3D56"/>
    <w:rsid w:val="001651FA"/>
    <w:rsid w:val="001B2C49"/>
    <w:rsid w:val="00307D9A"/>
    <w:rsid w:val="00342BDD"/>
    <w:rsid w:val="00367ABF"/>
    <w:rsid w:val="003C092F"/>
    <w:rsid w:val="0044172D"/>
    <w:rsid w:val="00466CB7"/>
    <w:rsid w:val="00560FF7"/>
    <w:rsid w:val="00593846"/>
    <w:rsid w:val="005C0943"/>
    <w:rsid w:val="00624D52"/>
    <w:rsid w:val="00682E08"/>
    <w:rsid w:val="00710EF1"/>
    <w:rsid w:val="0071670D"/>
    <w:rsid w:val="007853A9"/>
    <w:rsid w:val="007C05BF"/>
    <w:rsid w:val="00801D6A"/>
    <w:rsid w:val="00814C4C"/>
    <w:rsid w:val="0089395B"/>
    <w:rsid w:val="008F4218"/>
    <w:rsid w:val="00917B40"/>
    <w:rsid w:val="00953200"/>
    <w:rsid w:val="00965914"/>
    <w:rsid w:val="00974F9F"/>
    <w:rsid w:val="009B201B"/>
    <w:rsid w:val="009E226F"/>
    <w:rsid w:val="00A0578E"/>
    <w:rsid w:val="00A0675B"/>
    <w:rsid w:val="00A23AE0"/>
    <w:rsid w:val="00AE31C6"/>
    <w:rsid w:val="00B21D1E"/>
    <w:rsid w:val="00B31D7A"/>
    <w:rsid w:val="00B653F1"/>
    <w:rsid w:val="00BD532A"/>
    <w:rsid w:val="00C02253"/>
    <w:rsid w:val="00C3024E"/>
    <w:rsid w:val="00C37E8B"/>
    <w:rsid w:val="00C43B58"/>
    <w:rsid w:val="00CA27A6"/>
    <w:rsid w:val="00CA7AA3"/>
    <w:rsid w:val="00D06FCB"/>
    <w:rsid w:val="00D1151D"/>
    <w:rsid w:val="00DA35C8"/>
    <w:rsid w:val="00DA7A6F"/>
    <w:rsid w:val="00DE453A"/>
    <w:rsid w:val="00E97235"/>
    <w:rsid w:val="00EE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B40"/>
    <w:pPr>
      <w:spacing w:after="0" w:line="240" w:lineRule="auto"/>
    </w:pPr>
  </w:style>
  <w:style w:type="character" w:customStyle="1" w:styleId="Bodytext6">
    <w:name w:val="Body text (6)"/>
    <w:basedOn w:val="a0"/>
    <w:rsid w:val="00917B4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styleId="a4">
    <w:name w:val="Table Grid"/>
    <w:basedOn w:val="a1"/>
    <w:uiPriority w:val="39"/>
    <w:rsid w:val="00065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863504">
      <w:bodyDiv w:val="1"/>
      <w:marLeft w:val="0"/>
      <w:marRight w:val="0"/>
      <w:marTop w:val="0"/>
      <w:marBottom w:val="0"/>
      <w:divBdr>
        <w:top w:val="none" w:sz="0" w:space="0" w:color="auto"/>
        <w:left w:val="none" w:sz="0" w:space="0" w:color="auto"/>
        <w:bottom w:val="none" w:sz="0" w:space="0" w:color="auto"/>
        <w:right w:val="none" w:sz="0" w:space="0" w:color="auto"/>
      </w:divBdr>
    </w:div>
    <w:div w:id="1306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2</cp:revision>
  <cp:lastPrinted>2025-03-14T12:24:00Z</cp:lastPrinted>
  <dcterms:created xsi:type="dcterms:W3CDTF">2025-03-14T12:25:00Z</dcterms:created>
  <dcterms:modified xsi:type="dcterms:W3CDTF">2025-03-14T12:25:00Z</dcterms:modified>
</cp:coreProperties>
</file>