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F7" w:rsidRPr="00782052" w:rsidRDefault="00D654F7" w:rsidP="00D654F7">
      <w:pPr>
        <w:ind w:firstLine="709"/>
        <w:jc w:val="both"/>
        <w:rPr>
          <w:sz w:val="26"/>
          <w:szCs w:val="26"/>
        </w:rPr>
      </w:pPr>
      <w:r w:rsidRPr="00782052">
        <w:rPr>
          <w:sz w:val="26"/>
          <w:szCs w:val="26"/>
        </w:rPr>
        <w:t xml:space="preserve">ООО осознанно допустило </w:t>
      </w:r>
      <w:r w:rsidRPr="00782052">
        <w:rPr>
          <w:kern w:val="0"/>
          <w:sz w:val="26"/>
          <w:szCs w:val="26"/>
          <w:lang w:eastAsia="ru-RU"/>
        </w:rPr>
        <w:t xml:space="preserve">нарушение </w:t>
      </w:r>
      <w:hyperlink r:id="rId4" w:history="1">
        <w:r w:rsidRPr="00782052">
          <w:rPr>
            <w:kern w:val="0"/>
            <w:sz w:val="26"/>
            <w:szCs w:val="26"/>
            <w:lang w:eastAsia="ru-RU"/>
          </w:rPr>
          <w:t>режима</w:t>
        </w:r>
      </w:hyperlink>
      <w:r w:rsidRPr="00782052">
        <w:rPr>
          <w:kern w:val="0"/>
          <w:sz w:val="26"/>
          <w:szCs w:val="26"/>
          <w:lang w:eastAsia="ru-RU"/>
        </w:rPr>
        <w:t xml:space="preserve"> охранной зоны стационарн</w:t>
      </w:r>
      <w:r w:rsidR="003E1A68" w:rsidRPr="00782052">
        <w:rPr>
          <w:kern w:val="0"/>
          <w:sz w:val="26"/>
          <w:szCs w:val="26"/>
          <w:lang w:eastAsia="ru-RU"/>
        </w:rPr>
        <w:t>ого</w:t>
      </w:r>
      <w:r w:rsidRPr="00782052">
        <w:rPr>
          <w:kern w:val="0"/>
          <w:sz w:val="26"/>
          <w:szCs w:val="26"/>
          <w:lang w:eastAsia="ru-RU"/>
        </w:rPr>
        <w:t xml:space="preserve"> пункт</w:t>
      </w:r>
      <w:r w:rsidR="003E1A68" w:rsidRPr="00782052">
        <w:rPr>
          <w:kern w:val="0"/>
          <w:sz w:val="26"/>
          <w:szCs w:val="26"/>
          <w:lang w:eastAsia="ru-RU"/>
        </w:rPr>
        <w:t>а</w:t>
      </w:r>
      <w:r w:rsidRPr="00782052">
        <w:rPr>
          <w:kern w:val="0"/>
          <w:sz w:val="26"/>
          <w:szCs w:val="26"/>
          <w:lang w:eastAsia="ru-RU"/>
        </w:rPr>
        <w:t xml:space="preserve"> наблюдени</w:t>
      </w:r>
      <w:r w:rsidR="003E1A68" w:rsidRPr="00782052">
        <w:rPr>
          <w:kern w:val="0"/>
          <w:sz w:val="26"/>
          <w:szCs w:val="26"/>
          <w:lang w:eastAsia="ru-RU"/>
        </w:rPr>
        <w:t>я</w:t>
      </w:r>
      <w:r w:rsidRPr="00782052">
        <w:rPr>
          <w:kern w:val="0"/>
          <w:sz w:val="26"/>
          <w:szCs w:val="26"/>
          <w:lang w:eastAsia="ru-RU"/>
        </w:rPr>
        <w:t xml:space="preserve"> за состоянием окружающей среды и ее загрязнением – </w:t>
      </w:r>
      <w:r w:rsidRPr="00782052">
        <w:rPr>
          <w:sz w:val="26"/>
          <w:szCs w:val="26"/>
        </w:rPr>
        <w:t xml:space="preserve">метеостанции Старожилово, расположенной на земельном участке по адресному ориентиру: Рязанская область, </w:t>
      </w:r>
      <w:proofErr w:type="spellStart"/>
      <w:r w:rsidRPr="00782052">
        <w:rPr>
          <w:sz w:val="26"/>
          <w:szCs w:val="26"/>
        </w:rPr>
        <w:t>Старожиловский</w:t>
      </w:r>
      <w:proofErr w:type="spellEnd"/>
      <w:r w:rsidRPr="00782052">
        <w:rPr>
          <w:sz w:val="26"/>
          <w:szCs w:val="26"/>
        </w:rPr>
        <w:t xml:space="preserve"> район, пос. Рязанские сады, путем возведения на принадлежащем обществу соседнем земельном участке искусственного сооружения – обвалования вокруг выкопанного углубления для слива жидких фракций органических удобрений, являющегося источником дополнительной влаги, </w:t>
      </w:r>
      <w:proofErr w:type="spellStart"/>
      <w:r w:rsidRPr="00782052">
        <w:rPr>
          <w:sz w:val="26"/>
          <w:szCs w:val="26"/>
        </w:rPr>
        <w:t>приместных</w:t>
      </w:r>
      <w:proofErr w:type="spellEnd"/>
      <w:r w:rsidRPr="00782052">
        <w:rPr>
          <w:sz w:val="26"/>
          <w:szCs w:val="26"/>
        </w:rPr>
        <w:t xml:space="preserve"> газов и приводящего к искажению измерений, проводимых метеостанцией.</w:t>
      </w:r>
    </w:p>
    <w:p w:rsidR="00D654F7" w:rsidRPr="00782052" w:rsidRDefault="00D654F7" w:rsidP="00D654F7">
      <w:pPr>
        <w:ind w:firstLine="709"/>
        <w:jc w:val="both"/>
        <w:rPr>
          <w:sz w:val="26"/>
          <w:szCs w:val="26"/>
        </w:rPr>
      </w:pPr>
      <w:proofErr w:type="gramStart"/>
      <w:r w:rsidRPr="00782052">
        <w:rPr>
          <w:sz w:val="26"/>
          <w:szCs w:val="26"/>
        </w:rPr>
        <w:t>В соответствии с ч.4 ст.13 Федерального закона № 113-ФЗ от 19.07.1998 «О гидрометеорологической службе», постановлением Правительства России от 27.08.1999 г. № 972 «Об утверждении Положения о создании охранных зон стационарных пунктов наблюдений за состоянием окружающей природной среды, ее загрязнением» государственная наблюдательная сеть, в том числе, отведенные под нее земельные участки, относятся исключительно к федеральной собственности и находятся под охраной государства</w:t>
      </w:r>
      <w:proofErr w:type="gramEnd"/>
      <w:r w:rsidRPr="00782052">
        <w:rPr>
          <w:sz w:val="26"/>
          <w:szCs w:val="26"/>
        </w:rPr>
        <w:t xml:space="preserve">. В созданных охранных зонах устанавливаются ограничения на хозяйственную деятельность. </w:t>
      </w:r>
      <w:proofErr w:type="gramStart"/>
      <w:r w:rsidR="00782052" w:rsidRPr="00782052">
        <w:rPr>
          <w:sz w:val="26"/>
          <w:szCs w:val="26"/>
        </w:rPr>
        <w:t xml:space="preserve">Кроме того, на основании подпункта «б» п. 3 постановления Совета министров СССР от 06.01.1983 № 19 «Об усилении мер по обеспечению сохранности гидрометеорологических станций, осуществляющих наблюдение и контроль за состоянием природной среды», в охранных зонах гидрометеорологических станций, не входящих в перечень </w:t>
      </w:r>
      <w:proofErr w:type="spellStart"/>
      <w:r w:rsidR="00782052" w:rsidRPr="00782052">
        <w:rPr>
          <w:sz w:val="26"/>
          <w:szCs w:val="26"/>
        </w:rPr>
        <w:t>реперных</w:t>
      </w:r>
      <w:proofErr w:type="spellEnd"/>
      <w:r w:rsidR="00782052" w:rsidRPr="00782052">
        <w:rPr>
          <w:sz w:val="26"/>
          <w:szCs w:val="26"/>
        </w:rPr>
        <w:t xml:space="preserve"> климатических, возведение любых зданий и сооружений возможно лишь с согласия соответствующего территориального управления по гидрометеорологии (ФГБУ «Центральное УГМС»).</w:t>
      </w:r>
      <w:proofErr w:type="gramEnd"/>
      <w:r w:rsidR="00782052" w:rsidRPr="00782052">
        <w:rPr>
          <w:sz w:val="26"/>
          <w:szCs w:val="26"/>
        </w:rPr>
        <w:t xml:space="preserve"> </w:t>
      </w:r>
      <w:r w:rsidR="00C515D5">
        <w:rPr>
          <w:sz w:val="26"/>
          <w:szCs w:val="26"/>
        </w:rPr>
        <w:t>Однако такого с</w:t>
      </w:r>
      <w:r w:rsidR="004973CD">
        <w:rPr>
          <w:sz w:val="26"/>
          <w:szCs w:val="26"/>
        </w:rPr>
        <w:t xml:space="preserve">огласия не получено. </w:t>
      </w:r>
      <w:r w:rsidRPr="00782052">
        <w:rPr>
          <w:sz w:val="26"/>
          <w:szCs w:val="26"/>
        </w:rPr>
        <w:t xml:space="preserve">Сведения о границах охранной зоны вокруг указанного земельного участка внесены в ЕГРН и отражены для общего доступа на публичной кадастровой карте </w:t>
      </w:r>
      <w:proofErr w:type="spellStart"/>
      <w:r w:rsidRPr="00782052">
        <w:rPr>
          <w:sz w:val="26"/>
          <w:szCs w:val="26"/>
        </w:rPr>
        <w:t>Росреестра</w:t>
      </w:r>
      <w:proofErr w:type="spellEnd"/>
      <w:r w:rsidRPr="00782052">
        <w:rPr>
          <w:sz w:val="26"/>
          <w:szCs w:val="26"/>
        </w:rPr>
        <w:t>.</w:t>
      </w:r>
    </w:p>
    <w:p w:rsidR="00996D0F" w:rsidRDefault="006B72C6" w:rsidP="00D654F7">
      <w:pPr>
        <w:pStyle w:val="ConsPlusNormal"/>
        <w:spacing w:after="0"/>
        <w:ind w:firstLine="709"/>
        <w:rPr>
          <w:sz w:val="26"/>
          <w:szCs w:val="26"/>
        </w:rPr>
      </w:pPr>
      <w:r w:rsidRPr="00782052">
        <w:rPr>
          <w:sz w:val="26"/>
          <w:szCs w:val="26"/>
        </w:rPr>
        <w:t xml:space="preserve">Вина ООО в совершении административного правонарушения по </w:t>
      </w:r>
      <w:proofErr w:type="gramStart"/>
      <w:r w:rsidRPr="00782052">
        <w:rPr>
          <w:sz w:val="26"/>
          <w:szCs w:val="26"/>
        </w:rPr>
        <w:t>ч</w:t>
      </w:r>
      <w:proofErr w:type="gramEnd"/>
      <w:r w:rsidRPr="00782052">
        <w:rPr>
          <w:sz w:val="26"/>
          <w:szCs w:val="26"/>
        </w:rPr>
        <w:t>. 3 ст. 7.2</w:t>
      </w:r>
      <w:r w:rsidRPr="00782052">
        <w:rPr>
          <w:b/>
          <w:sz w:val="26"/>
          <w:szCs w:val="26"/>
        </w:rPr>
        <w:t xml:space="preserve"> </w:t>
      </w:r>
      <w:proofErr w:type="spellStart"/>
      <w:r w:rsidRPr="00782052">
        <w:rPr>
          <w:sz w:val="26"/>
          <w:szCs w:val="26"/>
        </w:rPr>
        <w:t>КоАП</w:t>
      </w:r>
      <w:proofErr w:type="spellEnd"/>
      <w:r w:rsidRPr="00782052">
        <w:rPr>
          <w:sz w:val="26"/>
          <w:szCs w:val="26"/>
        </w:rPr>
        <w:t xml:space="preserve"> РФ установлена, н</w:t>
      </w:r>
      <w:r w:rsidR="00DD008F" w:rsidRPr="00782052">
        <w:rPr>
          <w:sz w:val="26"/>
          <w:szCs w:val="26"/>
        </w:rPr>
        <w:t xml:space="preserve">а основании постановления Департамента Росгидромета по ЦФО </w:t>
      </w:r>
      <w:r w:rsidRPr="00782052">
        <w:rPr>
          <w:sz w:val="26"/>
          <w:szCs w:val="26"/>
        </w:rPr>
        <w:t>ему</w:t>
      </w:r>
      <w:r w:rsidR="00DD008F" w:rsidRPr="00782052">
        <w:rPr>
          <w:sz w:val="26"/>
          <w:szCs w:val="26"/>
        </w:rPr>
        <w:t xml:space="preserve"> назначено наказание в виде штрафа. </w:t>
      </w:r>
    </w:p>
    <w:p w:rsidR="006B72C6" w:rsidRPr="00782052" w:rsidRDefault="006B72C6" w:rsidP="00D654F7">
      <w:pPr>
        <w:pStyle w:val="ConsPlusNormal"/>
        <w:spacing w:after="0"/>
        <w:ind w:firstLine="709"/>
        <w:rPr>
          <w:sz w:val="26"/>
          <w:szCs w:val="26"/>
        </w:rPr>
      </w:pPr>
      <w:r w:rsidRPr="00782052">
        <w:rPr>
          <w:sz w:val="26"/>
          <w:szCs w:val="26"/>
        </w:rPr>
        <w:t>Позиция административного органа</w:t>
      </w:r>
      <w:r w:rsidR="003B0747" w:rsidRPr="00782052">
        <w:rPr>
          <w:sz w:val="26"/>
          <w:szCs w:val="26"/>
        </w:rPr>
        <w:t xml:space="preserve"> подтверждена вступившим в законную силу решением районного суда</w:t>
      </w:r>
      <w:r w:rsidR="00D654F7" w:rsidRPr="00782052">
        <w:rPr>
          <w:sz w:val="26"/>
          <w:szCs w:val="26"/>
        </w:rPr>
        <w:t xml:space="preserve">. </w:t>
      </w:r>
    </w:p>
    <w:p w:rsidR="00D654F7" w:rsidRPr="00782052" w:rsidRDefault="00D654F7" w:rsidP="00D654F7">
      <w:pPr>
        <w:pStyle w:val="ConsPlusNormal"/>
        <w:spacing w:after="0"/>
        <w:ind w:firstLine="709"/>
        <w:rPr>
          <w:sz w:val="26"/>
          <w:szCs w:val="26"/>
        </w:rPr>
      </w:pPr>
      <w:r w:rsidRPr="00782052">
        <w:rPr>
          <w:sz w:val="26"/>
          <w:szCs w:val="26"/>
        </w:rPr>
        <w:t>Впоследствии нарушение охранной зоны метеостанции устранен</w:t>
      </w:r>
      <w:proofErr w:type="gramStart"/>
      <w:r w:rsidRPr="00782052">
        <w:rPr>
          <w:sz w:val="26"/>
          <w:szCs w:val="26"/>
        </w:rPr>
        <w:t>о ООО</w:t>
      </w:r>
      <w:proofErr w:type="gramEnd"/>
      <w:r w:rsidRPr="00782052">
        <w:rPr>
          <w:sz w:val="26"/>
          <w:szCs w:val="26"/>
        </w:rPr>
        <w:t>.</w:t>
      </w:r>
    </w:p>
    <w:p w:rsidR="00A62583" w:rsidRPr="00782052" w:rsidRDefault="00A62583">
      <w:pPr>
        <w:rPr>
          <w:sz w:val="26"/>
          <w:szCs w:val="26"/>
        </w:rPr>
      </w:pPr>
    </w:p>
    <w:sectPr w:rsidR="00A62583" w:rsidRPr="00782052" w:rsidSect="00A6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4F7"/>
    <w:rsid w:val="001F5AFB"/>
    <w:rsid w:val="00217A3D"/>
    <w:rsid w:val="003B0747"/>
    <w:rsid w:val="003E1A68"/>
    <w:rsid w:val="004973CD"/>
    <w:rsid w:val="004F213F"/>
    <w:rsid w:val="00620755"/>
    <w:rsid w:val="006B72C6"/>
    <w:rsid w:val="00727880"/>
    <w:rsid w:val="00782052"/>
    <w:rsid w:val="008674AB"/>
    <w:rsid w:val="00996D0F"/>
    <w:rsid w:val="00A36FB8"/>
    <w:rsid w:val="00A62583"/>
    <w:rsid w:val="00AD0921"/>
    <w:rsid w:val="00C515D5"/>
    <w:rsid w:val="00D654F7"/>
    <w:rsid w:val="00DD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F7"/>
    <w:pPr>
      <w:suppressAutoHyphens/>
    </w:pPr>
    <w:rPr>
      <w:rFonts w:eastAsia="Times New Roman"/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654F7"/>
    <w:pPr>
      <w:tabs>
        <w:tab w:val="left" w:pos="360"/>
      </w:tabs>
      <w:suppressAutoHyphens w:val="0"/>
      <w:snapToGrid w:val="0"/>
      <w:spacing w:after="2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C73B234898B621B7967506E1F4F31D3BA57833BEB0A603A5D381B340099B5F510958D3286DCB9K2J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Росгидромета по ЦФО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 В.С.</dc:creator>
  <cp:keywords/>
  <dc:description/>
  <cp:lastModifiedBy>qwertyui</cp:lastModifiedBy>
  <cp:revision>14</cp:revision>
  <dcterms:created xsi:type="dcterms:W3CDTF">2018-10-02T07:09:00Z</dcterms:created>
  <dcterms:modified xsi:type="dcterms:W3CDTF">2019-05-30T09:28:00Z</dcterms:modified>
</cp:coreProperties>
</file>